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540CDD4" wp14:paraId="0FA09A45" wp14:textId="368F9EB2">
      <w:pPr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</w:pPr>
      <w:r w:rsidRPr="0540CDD4" w:rsidR="558F1257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>M</w:t>
      </w:r>
      <w:r w:rsidRPr="0540CDD4" w:rsidR="12C6939B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>ANUAL DE</w:t>
      </w:r>
      <w:r w:rsidRPr="0540CDD4" w:rsidR="558F1257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 xml:space="preserve"> I</w:t>
      </w:r>
      <w:r w:rsidRPr="0540CDD4" w:rsidR="0D9A0F3C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>NSTALAÇÃO E</w:t>
      </w:r>
      <w:r w:rsidRPr="0540CDD4" w:rsidR="558F1257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 xml:space="preserve"> U</w:t>
      </w:r>
      <w:r w:rsidRPr="0540CDD4" w:rsidR="47437760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 xml:space="preserve">SO </w:t>
      </w:r>
      <w:r w:rsidRPr="0540CDD4" w:rsidR="558F1257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>S</w:t>
      </w:r>
      <w:r w:rsidRPr="0540CDD4" w:rsidR="09DE0205"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6"/>
          <w:szCs w:val="36"/>
          <w:lang w:val="pt-BR"/>
        </w:rPr>
        <w:t>AFEGAS</w:t>
      </w:r>
    </w:p>
    <w:p xmlns:wp14="http://schemas.microsoft.com/office/word/2010/wordml" w:rsidP="0540CDD4" wp14:paraId="44437C1E" wp14:textId="7F47FB48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i w:val="1"/>
          <w:iCs w:val="1"/>
          <w:noProof w:val="0"/>
          <w:color w:val="0F4761" w:themeColor="accent1" w:themeTint="FF" w:themeShade="BF"/>
          <w:sz w:val="32"/>
          <w:szCs w:val="32"/>
          <w:lang w:val="pt-BR"/>
        </w:rPr>
      </w:pPr>
    </w:p>
    <w:p xmlns:wp14="http://schemas.microsoft.com/office/word/2010/wordml" w:rsidP="5F4E6ABF" wp14:paraId="6A471619" wp14:textId="616DB453">
      <w:pPr>
        <w:pStyle w:val="NoSpacing"/>
        <w:rPr>
          <w:rFonts w:ascii="Aptos" w:hAnsi="Aptos" w:eastAsia="Aptos" w:cs="Aptos"/>
          <w:b w:val="1"/>
          <w:bCs w:val="1"/>
          <w:i w:val="0"/>
          <w:iCs w:val="0"/>
          <w:noProof w:val="0"/>
          <w:color w:val="auto"/>
          <w:sz w:val="24"/>
          <w:szCs w:val="24"/>
          <w:lang w:val="pt-BR"/>
        </w:rPr>
      </w:pPr>
      <w:r w:rsidRPr="5F4E6ABF" w:rsidR="49EDC17D">
        <w:rPr>
          <w:b w:val="1"/>
          <w:bCs w:val="1"/>
          <w:noProof w:val="0"/>
          <w:lang w:val="pt-BR"/>
        </w:rPr>
        <w:t>Sistema de monitoramento de gás natural em condomínios</w:t>
      </w:r>
    </w:p>
    <w:p xmlns:wp14="http://schemas.microsoft.com/office/word/2010/wordml" w:rsidP="5F4E6ABF" wp14:paraId="402222AD" wp14:textId="30F08D17">
      <w:pPr>
        <w:pStyle w:val="NoSpacing"/>
        <w:rPr>
          <w:rFonts w:ascii="Aptos" w:hAnsi="Aptos" w:eastAsia="Aptos" w:cs="Aptos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</w:pPr>
      <w:r w:rsidRPr="5F4E6ABF" w:rsidR="5A63FCA2">
        <w:rPr>
          <w:b w:val="1"/>
          <w:bCs w:val="1"/>
          <w:noProof w:val="0"/>
          <w:lang w:val="pt-BR"/>
        </w:rPr>
        <w:t>Empresa:</w:t>
      </w:r>
      <w:r w:rsidRPr="5F4E6ABF" w:rsidR="5A63FCA2">
        <w:rPr>
          <w:noProof w:val="0"/>
          <w:lang w:val="pt-BR"/>
        </w:rPr>
        <w:t xml:space="preserve"> </w:t>
      </w:r>
      <w:r w:rsidRPr="5F4E6ABF" w:rsidR="5A63FCA2">
        <w:rPr>
          <w:noProof w:val="0"/>
          <w:lang w:val="pt-BR"/>
        </w:rPr>
        <w:t>SafeGas</w:t>
      </w:r>
      <w:r w:rsidRPr="5F4E6ABF" w:rsidR="7D59ED67">
        <w:rPr>
          <w:noProof w:val="0"/>
          <w:lang w:val="pt-BR"/>
        </w:rPr>
        <w:t xml:space="preserve"> </w:t>
      </w:r>
      <w:r w:rsidRPr="5F4E6ABF" w:rsidR="7D59ED67">
        <w:rPr>
          <w:noProof w:val="0"/>
          <w:lang w:val="pt-BR"/>
        </w:rPr>
        <w:t>Company</w:t>
      </w:r>
    </w:p>
    <w:p xmlns:wp14="http://schemas.microsoft.com/office/word/2010/wordml" w:rsidP="5F4E6ABF" wp14:paraId="71761059" wp14:textId="19C67C9E">
      <w:pPr>
        <w:pStyle w:val="NoSpacing"/>
        <w:rPr>
          <w:rFonts w:ascii="Aptos" w:hAnsi="Aptos" w:eastAsia="Aptos" w:cs="Aptos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</w:pPr>
      <w:r w:rsidRPr="5F4E6ABF" w:rsidR="5A63FCA2">
        <w:rPr>
          <w:b w:val="1"/>
          <w:bCs w:val="1"/>
          <w:noProof w:val="0"/>
          <w:lang w:val="pt-BR"/>
        </w:rPr>
        <w:t>Responsáveis:</w:t>
      </w:r>
      <w:r w:rsidRPr="5F4E6ABF" w:rsidR="5A63FCA2">
        <w:rPr>
          <w:noProof w:val="0"/>
          <w:lang w:val="pt-BR"/>
        </w:rPr>
        <w:t xml:space="preserve"> Anne </w:t>
      </w:r>
      <w:r w:rsidRPr="5F4E6ABF" w:rsidR="5A63FCA2">
        <w:rPr>
          <w:noProof w:val="0"/>
          <w:lang w:val="pt-BR"/>
        </w:rPr>
        <w:t>Yukari</w:t>
      </w:r>
      <w:r w:rsidRPr="5F4E6ABF" w:rsidR="312B93E5">
        <w:rPr>
          <w:noProof w:val="0"/>
          <w:lang w:val="pt-BR"/>
        </w:rPr>
        <w:t xml:space="preserve">, Filipe Santana, Guilherme Mendes, </w:t>
      </w:r>
      <w:r w:rsidRPr="5F4E6ABF" w:rsidR="312B93E5">
        <w:rPr>
          <w:noProof w:val="0"/>
          <w:lang w:val="pt-BR"/>
        </w:rPr>
        <w:t>Hygor</w:t>
      </w:r>
      <w:r w:rsidRPr="5F4E6ABF" w:rsidR="312B93E5">
        <w:rPr>
          <w:noProof w:val="0"/>
          <w:lang w:val="pt-BR"/>
        </w:rPr>
        <w:t xml:space="preserve"> Wanderlei, João Torelli e Victor</w:t>
      </w:r>
      <w:r w:rsidRPr="5F4E6ABF" w:rsidR="62075D3A">
        <w:rPr>
          <w:noProof w:val="0"/>
          <w:lang w:val="pt-BR"/>
        </w:rPr>
        <w:t xml:space="preserve"> </w:t>
      </w:r>
      <w:r w:rsidRPr="5F4E6ABF" w:rsidR="62075D3A">
        <w:rPr>
          <w:noProof w:val="0"/>
          <w:lang w:val="pt-BR"/>
        </w:rPr>
        <w:t>Orenga</w:t>
      </w:r>
      <w:r w:rsidRPr="5F4E6ABF" w:rsidR="62075D3A">
        <w:rPr>
          <w:noProof w:val="0"/>
          <w:lang w:val="pt-BR"/>
        </w:rPr>
        <w:t>.</w:t>
      </w:r>
    </w:p>
    <w:p w:rsidR="5F4E6ABF" w:rsidP="5F4E6ABF" w:rsidRDefault="5F4E6ABF" w14:paraId="1BE68860" w14:textId="37CCFDA3">
      <w:pPr>
        <w:pStyle w:val="NoSpacing"/>
        <w:rPr>
          <w:noProof w:val="0"/>
          <w:lang w:val="pt-BR"/>
        </w:rPr>
      </w:pPr>
    </w:p>
    <w:p w:rsidR="5F4E6ABF" w:rsidP="5F4E6ABF" w:rsidRDefault="5F4E6ABF" w14:paraId="27B06A7A" w14:textId="0A279DAF">
      <w:pPr>
        <w:pStyle w:val="NoSpacing"/>
        <w:rPr>
          <w:noProof w:val="0"/>
          <w:lang w:val="pt-BR"/>
        </w:rPr>
      </w:pPr>
    </w:p>
    <w:p w:rsidR="5F4E6ABF" w:rsidP="5F4E6ABF" w:rsidRDefault="5F4E6ABF" w14:paraId="2A48E61A" w14:textId="10879CC8">
      <w:pPr>
        <w:pStyle w:val="NoSpacing"/>
        <w:rPr>
          <w:noProof w:val="0"/>
          <w:lang w:val="pt-BR"/>
        </w:rPr>
      </w:pPr>
    </w:p>
    <w:p xmlns:wp14="http://schemas.microsoft.com/office/word/2010/wordml" w:rsidP="1362AE47" wp14:paraId="31578EEC" wp14:textId="3A6E1C07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auto"/>
          <w:sz w:val="24"/>
          <w:szCs w:val="24"/>
          <w:u w:val="single"/>
          <w:lang w:val="pt-BR"/>
        </w:rPr>
      </w:pPr>
    </w:p>
    <w:p xmlns:wp14="http://schemas.microsoft.com/office/word/2010/wordml" w:rsidP="0540CDD4" wp14:paraId="5CDC4722" wp14:textId="6D7E6F6E">
      <w:p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</w:pPr>
      <w:r w:rsidR="1835301F">
        <w:drawing>
          <wp:inline xmlns:wp14="http://schemas.microsoft.com/office/word/2010/wordprocessingDrawing" wp14:editId="2A11F88A" wp14:anchorId="2111DF61">
            <wp:extent cx="4938704" cy="2402792"/>
            <wp:effectExtent l="0" t="0" r="0" b="0"/>
            <wp:docPr id="435006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c7b4d697a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04" cy="24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09E0E" w:rsidP="5F4E6ABF" w:rsidRDefault="25F09E0E" w14:paraId="39585CC8" w14:textId="5E04EF7E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auto"/>
          <w:sz w:val="24"/>
          <w:szCs w:val="24"/>
          <w:lang w:val="pt-BR"/>
        </w:rPr>
      </w:pPr>
    </w:p>
    <w:p w:rsidR="25F09E0E" w:rsidP="5F4E6ABF" w:rsidRDefault="25F09E0E" w14:paraId="040F7C91" w14:textId="5F8D7C54">
      <w:pPr>
        <w:pStyle w:val="Normal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</w:pPr>
    </w:p>
    <w:p w:rsidR="25F09E0E" w:rsidP="5F4E6ABF" w:rsidRDefault="25F09E0E" w14:paraId="225187ED" w14:textId="4E173560">
      <w:pPr>
        <w:pStyle w:val="Normal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</w:pPr>
    </w:p>
    <w:p w:rsidR="25F09E0E" w:rsidP="5F4E6ABF" w:rsidRDefault="25F09E0E" w14:paraId="0A51F9C8" w14:textId="301AF9E9">
      <w:pPr>
        <w:pStyle w:val="NoSpacing"/>
        <w:rPr>
          <w:noProof w:val="0"/>
          <w:lang w:val="pt-BR"/>
        </w:rPr>
      </w:pPr>
    </w:p>
    <w:p w:rsidR="25F09E0E" w:rsidP="5F4E6ABF" w:rsidRDefault="25F09E0E" w14:paraId="3DD7C863" w14:textId="1E4D817F">
      <w:pPr>
        <w:pStyle w:val="NoSpacing"/>
        <w:rPr>
          <w:noProof w:val="0"/>
          <w:lang w:val="pt-BR"/>
        </w:rPr>
      </w:pPr>
    </w:p>
    <w:p w:rsidR="25F09E0E" w:rsidP="5F4E6ABF" w:rsidRDefault="25F09E0E" w14:paraId="518F882A" w14:textId="467AE885">
      <w:pPr>
        <w:pStyle w:val="NoSpacing"/>
        <w:rPr>
          <w:noProof w:val="0"/>
          <w:lang w:val="pt-BR"/>
        </w:rPr>
      </w:pPr>
    </w:p>
    <w:p w:rsidR="25F09E0E" w:rsidP="5F4E6ABF" w:rsidRDefault="25F09E0E" w14:paraId="0D8837D8" w14:textId="224CC80E">
      <w:pPr>
        <w:pStyle w:val="NoSpacing"/>
        <w:rPr>
          <w:b w:val="1"/>
          <w:bCs w:val="1"/>
          <w:i w:val="1"/>
          <w:iCs w:val="1"/>
          <w:noProof w:val="0"/>
          <w:lang w:val="pt-BR"/>
        </w:rPr>
      </w:pPr>
    </w:p>
    <w:p w:rsidR="25F09E0E" w:rsidP="5F4E6ABF" w:rsidRDefault="25F09E0E" w14:paraId="5F883D91" w14:textId="0C64DA9A">
      <w:pPr>
        <w:pStyle w:val="NoSpacing"/>
        <w:rPr>
          <w:b w:val="1"/>
          <w:bCs w:val="1"/>
          <w:i w:val="1"/>
          <w:iCs w:val="1"/>
          <w:noProof w:val="0"/>
          <w:lang w:val="pt-BR"/>
        </w:rPr>
      </w:pPr>
    </w:p>
    <w:p w:rsidR="25F09E0E" w:rsidP="5F4E6ABF" w:rsidRDefault="25F09E0E" w14:paraId="04364D99" w14:textId="6A74B7FC">
      <w:pPr>
        <w:pStyle w:val="NoSpacing"/>
        <w:rPr>
          <w:rFonts w:ascii="Aptos" w:hAnsi="Aptos" w:eastAsia="Aptos" w:cs="Aptos"/>
          <w:b w:val="1"/>
          <w:bCs w:val="1"/>
          <w:i w:val="1"/>
          <w:iCs w:val="1"/>
          <w:noProof w:val="0"/>
          <w:sz w:val="28"/>
          <w:szCs w:val="28"/>
          <w:lang w:val="pt-BR"/>
        </w:rPr>
      </w:pPr>
      <w:r w:rsidRPr="5F4E6ABF" w:rsidR="25F09E0E">
        <w:rPr>
          <w:b w:val="1"/>
          <w:bCs w:val="1"/>
          <w:i w:val="1"/>
          <w:iCs w:val="1"/>
          <w:noProof w:val="0"/>
          <w:lang w:val="pt-BR"/>
        </w:rPr>
        <w:t xml:space="preserve">Copyright © 2025 </w:t>
      </w:r>
      <w:r w:rsidRPr="5F4E6ABF" w:rsidR="25F09E0E">
        <w:rPr>
          <w:b w:val="1"/>
          <w:bCs w:val="1"/>
          <w:i w:val="1"/>
          <w:iCs w:val="1"/>
          <w:noProof w:val="0"/>
          <w:lang w:val="pt-BR"/>
        </w:rPr>
        <w:t>S</w:t>
      </w:r>
      <w:r w:rsidRPr="5F4E6ABF" w:rsidR="7E994872">
        <w:rPr>
          <w:b w:val="1"/>
          <w:bCs w:val="1"/>
          <w:i w:val="1"/>
          <w:iCs w:val="1"/>
          <w:noProof w:val="0"/>
          <w:lang w:val="pt-BR"/>
        </w:rPr>
        <w:t>afeGas</w:t>
      </w:r>
      <w:r w:rsidRPr="5F4E6ABF" w:rsidR="7E994872">
        <w:rPr>
          <w:b w:val="1"/>
          <w:bCs w:val="1"/>
          <w:i w:val="1"/>
          <w:iCs w:val="1"/>
          <w:noProof w:val="0"/>
          <w:lang w:val="pt-BR"/>
        </w:rPr>
        <w:t xml:space="preserve"> </w:t>
      </w:r>
      <w:r w:rsidRPr="5F4E6ABF" w:rsidR="25F09E0E">
        <w:rPr>
          <w:b w:val="1"/>
          <w:bCs w:val="1"/>
          <w:i w:val="1"/>
          <w:iCs w:val="1"/>
          <w:noProof w:val="0"/>
          <w:lang w:val="pt-BR"/>
        </w:rPr>
        <w:t>Todos os direitos reservados.</w:t>
      </w:r>
      <w:r w:rsidRPr="5F4E6ABF" w:rsidR="25F09E0E">
        <w:rPr>
          <w:b w:val="1"/>
          <w:bCs w:val="1"/>
          <w:i w:val="1"/>
          <w:iCs w:val="1"/>
          <w:noProof w:val="0"/>
          <w:lang w:val="pt-BR"/>
        </w:rPr>
        <w:t xml:space="preserve"> </w:t>
      </w:r>
    </w:p>
    <w:p xmlns:wp14="http://schemas.microsoft.com/office/word/2010/wordml" w:rsidP="0540CDD4" wp14:paraId="018B2195" wp14:textId="28702B6E">
      <w:pPr>
        <w:pStyle w:val="Heading3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u w:val="single"/>
          <w:lang w:val="pt-BR"/>
        </w:rPr>
      </w:pPr>
      <w:r w:rsidRPr="5F4E6ABF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1. Introdução</w:t>
      </w:r>
    </w:p>
    <w:p w:rsidR="2F2B05B0" w:rsidP="5F4E6ABF" w:rsidRDefault="2F2B05B0" w14:paraId="1EE39296" w14:textId="488C035B">
      <w:pPr>
        <w:pStyle w:val="Heading4"/>
        <w:spacing w:before="319" w:beforeAutospacing="off" w:after="319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5F4E6ABF" w:rsidR="2F2B05B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Recomendações</w:t>
      </w:r>
    </w:p>
    <w:p w:rsidR="2F2B05B0" w:rsidP="5F4E6ABF" w:rsidRDefault="2F2B05B0" w14:paraId="407BF23F" w14:textId="619B7969">
      <w:pPr>
        <w:pStyle w:val="NoSpacing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pt-BR"/>
        </w:rPr>
      </w:pPr>
      <w:r w:rsidRPr="5F4E6ABF" w:rsidR="2F2B05B0">
        <w:rPr>
          <w:noProof w:val="0"/>
          <w:lang w:val="pt-BR"/>
        </w:rPr>
        <w:t>Recomenda-se a leitura completa deste manual de instalação antes de iniciar qualquer procedimento. A instalação do produto deve ser realizada em conformidade com as normas técnicas vigentes e exclusivamente por profissionais devidamente autorizados. Após a leitura integral deste documento, conserve-o em local acessível para eventuais consultas futuras.</w:t>
      </w:r>
    </w:p>
    <w:p xmlns:wp14="http://schemas.microsoft.com/office/word/2010/wordml" w:rsidP="574F10EF" wp14:paraId="1788AFCE" wp14:textId="3642FB16">
      <w:pPr>
        <w:pStyle w:val="Heading4"/>
        <w:spacing w:before="319" w:beforeAutospacing="off" w:after="319" w:afterAutospacing="off"/>
        <w:rPr>
          <w:rFonts w:ascii="Aptos" w:hAnsi="Aptos" w:eastAsia="Aptos" w:cs="Aptos"/>
          <w:b w:val="0"/>
          <w:bCs w:val="0"/>
          <w:noProof w:val="0"/>
          <w:color w:val="155F81" w:themeColor="accent1" w:themeTint="99" w:themeShade="FF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O que é o 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SafeG</w:t>
      </w:r>
      <w:r w:rsidRPr="574F10EF" w:rsidR="7EA0034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?</w:t>
      </w:r>
    </w:p>
    <w:p xmlns:wp14="http://schemas.microsoft.com/office/word/2010/wordml" w:rsidP="460BC6CD" wp14:paraId="6E090AA0" wp14:textId="66A178EE">
      <w:pPr>
        <w:spacing w:before="240" w:beforeAutospacing="off" w:after="240" w:afterAutospacing="off"/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O SafeG</w:t>
      </w:r>
      <w:r w:rsidRPr="574F10EF" w:rsidR="41976154">
        <w:rPr>
          <w:rFonts w:ascii="Aptos" w:hAnsi="Aptos" w:eastAsia="Aptos" w:cs="Aptos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s é um sistema inteligente de detecção e monitoramento de vazamentos de gás natural em condomínios residenciais. Ele utiliza sensores MQ-2 instalados em locais estratégicos para captar a concentração de gás metano (CH4), enviando os dados em tempo real para uma dashboard web acessível por síndicos e funcionários responsáveis pela portaria.</w:t>
      </w:r>
    </w:p>
    <w:p xmlns:wp14="http://schemas.microsoft.com/office/word/2010/wordml" w:rsidP="460BC6CD" wp14:paraId="5697D3A6" wp14:textId="2CDDFEB5">
      <w:pPr>
        <w:pStyle w:val="Heading4"/>
        <w:spacing w:before="319" w:beforeAutospacing="off" w:after="319" w:afterAutospacing="off"/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Como o 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SafeG</w:t>
      </w:r>
      <w:r w:rsidRPr="574F10EF" w:rsidR="0E484E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promove segurança?</w:t>
      </w:r>
    </w:p>
    <w:p xmlns:wp14="http://schemas.microsoft.com/office/word/2010/wordml" w:rsidP="460BC6CD" wp14:paraId="5CBEBABB" wp14:textId="3BEAFD5C">
      <w:pPr>
        <w:spacing w:before="240" w:beforeAutospacing="off" w:after="240" w:afterAutospacing="off"/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Ao monitorar continuamente o ambiente, o sistema alerta os usuários sobre níveis perigosos de gás antes que ocorram explosões, intoxicações ou prejuízos estruturais.</w:t>
      </w:r>
    </w:p>
    <w:p xmlns:wp14="http://schemas.microsoft.com/office/word/2010/wordml" w:rsidP="460BC6CD" wp14:paraId="22AAAD8E" wp14:textId="7A6495C4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Benefícios principais</w:t>
      </w:r>
    </w:p>
    <w:p xmlns:wp14="http://schemas.microsoft.com/office/word/2010/wordml" w:rsidP="460BC6CD" wp14:paraId="7C93355D" wp14:textId="72A62AE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Prevenção de acidentes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com alertas automáticos.</w:t>
      </w:r>
    </w:p>
    <w:p xmlns:wp14="http://schemas.microsoft.com/office/word/2010/wordml" w:rsidP="460BC6CD" wp14:paraId="0156EBC5" wp14:textId="35E6072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Economia com reparos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</w:t>
      </w:r>
      <w:r w:rsidRPr="574F10EF" w:rsidR="50AF3FEF">
        <w:rPr>
          <w:rFonts w:ascii="Aptos" w:hAnsi="Aptos" w:eastAsia="Aptos" w:cs="Aptos"/>
          <w:noProof w:val="0"/>
          <w:sz w:val="24"/>
          <w:szCs w:val="24"/>
          <w:lang w:val="pt-BR"/>
        </w:rPr>
        <w:t>preven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ção de sinistros.</w:t>
      </w:r>
    </w:p>
    <w:p xmlns:wp14="http://schemas.microsoft.com/office/word/2010/wordml" w:rsidP="460BC6CD" wp14:paraId="762DAF5B" wp14:textId="7EE98E3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Aumento da segurança patrimonial e humana.</w:t>
      </w:r>
    </w:p>
    <w:p xmlns:wp14="http://schemas.microsoft.com/office/word/2010/wordml" w:rsidP="460BC6CD" wp14:paraId="143DB0D3" wp14:textId="53D9894E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Conformidade com legislações municipais e normas da ABNT.</w:t>
      </w:r>
    </w:p>
    <w:p xmlns:wp14="http://schemas.microsoft.com/office/word/2010/wordml" w:rsidP="574F10EF" wp14:paraId="7B392207" wp14:textId="5E45AD2D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5F4E6ABF" w:rsidR="55853F9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Sistema monitorando em tempo real, com acesso a gráfico pela internet</w:t>
      </w:r>
      <w:r w:rsidRPr="5F4E6ABF" w:rsidR="1DE9027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.</w:t>
      </w:r>
    </w:p>
    <w:p w:rsidR="574F10EF" w:rsidP="5F4E6ABF" w:rsidRDefault="574F10EF" w14:paraId="01DB248D" w14:textId="6D372BF3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574F10EF" w:rsidP="5F4E6ABF" w:rsidRDefault="574F10EF" w14:paraId="5E984252" w14:textId="0BAA2C54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574F10EF" w:rsidP="5F4E6ABF" w:rsidRDefault="574F10EF" w14:paraId="131361C1" w14:textId="67B24279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574F10EF" w:rsidP="5F4E6ABF" w:rsidRDefault="574F10EF" w14:paraId="52AC931F" w14:textId="65CE227E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574F10EF" w:rsidP="5F4E6ABF" w:rsidRDefault="574F10EF" w14:paraId="1FD00B86" w14:textId="026E0DC6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574F10EF" w:rsidP="5F4E6ABF" w:rsidRDefault="574F10EF" w14:paraId="3FA1D378" w14:textId="01A3CE6D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  <w:r w:rsidRPr="5F4E6ABF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2. Conteúdo do Kit</w:t>
      </w:r>
    </w:p>
    <w:p w:rsidR="574F10EF" w:rsidP="1D2737C8" w:rsidRDefault="574F10EF" w14:paraId="7DB0B54A" w14:textId="624E867C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D2737C8" w:rsidTr="1D2737C8" w14:paraId="6639B476">
        <w:trPr>
          <w:trHeight w:val="300"/>
        </w:trPr>
        <w:tc>
          <w:tcPr>
            <w:tcW w:w="4508" w:type="dxa"/>
            <w:tcMar/>
          </w:tcPr>
          <w:p w:rsidR="5FED41C9" w:rsidP="1D2737C8" w:rsidRDefault="5FED41C9" w14:paraId="13AA3076" w14:textId="3B585EDC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1D2737C8" w:rsidR="5FED41C9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Componentes</w:t>
            </w:r>
          </w:p>
        </w:tc>
        <w:tc>
          <w:tcPr>
            <w:tcW w:w="4508" w:type="dxa"/>
            <w:tcMar/>
          </w:tcPr>
          <w:p w:rsidR="5FED41C9" w:rsidP="1D2737C8" w:rsidRDefault="5FED41C9" w14:paraId="30591CE7" w14:textId="3DE1AB91">
            <w:pPr>
              <w:pStyle w:val="Normal"/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</w:pPr>
            <w:r w:rsidRPr="1D2737C8" w:rsidR="5FED41C9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Imagens</w:t>
            </w:r>
          </w:p>
        </w:tc>
      </w:tr>
      <w:tr w:rsidR="1D2737C8" w:rsidTr="1D2737C8" w14:paraId="2492608F">
        <w:trPr>
          <w:trHeight w:val="1065"/>
        </w:trPr>
        <w:tc>
          <w:tcPr>
            <w:tcW w:w="4508" w:type="dxa"/>
            <w:tcMar/>
          </w:tcPr>
          <w:p w:rsidR="5FED41C9" w:rsidRDefault="5FED41C9" w14:paraId="6AE93D8F" w14:textId="4A245CC0">
            <w:r w:rsidR="5FED41C9">
              <w:rPr/>
              <w:t xml:space="preserve">Sensor </w:t>
            </w:r>
            <w:r w:rsidR="5B0840E4">
              <w:rPr/>
              <w:t xml:space="preserve">de gás </w:t>
            </w:r>
            <w:r w:rsidR="5FED41C9">
              <w:rPr/>
              <w:t>MQ-2</w:t>
            </w:r>
          </w:p>
        </w:tc>
        <w:tc>
          <w:tcPr>
            <w:tcW w:w="4508" w:type="dxa"/>
            <w:tcMar/>
          </w:tcPr>
          <w:p w:rsidR="5FED41C9" w:rsidP="1D2737C8" w:rsidRDefault="5FED41C9" w14:paraId="34A46E15" w14:textId="1E0312CF">
            <w:pPr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</w:pPr>
            <w:r w:rsidR="5FED41C9">
              <w:drawing>
                <wp:inline wp14:editId="00560BE3" wp14:anchorId="614C4D73">
                  <wp:extent cx="1285875" cy="885839"/>
                  <wp:effectExtent l="0" t="0" r="0" b="0"/>
                  <wp:docPr id="17354827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774a5468d34ce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24444" r="0" b="6666"/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285875" cy="88583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1D2737C8" w14:paraId="01CE3DF4">
        <w:trPr>
          <w:trHeight w:val="1515"/>
        </w:trPr>
        <w:tc>
          <w:tcPr>
            <w:tcW w:w="4508" w:type="dxa"/>
            <w:tcMar/>
          </w:tcPr>
          <w:p w:rsidR="5FED41C9" w:rsidP="1D2737C8" w:rsidRDefault="5FED41C9" w14:paraId="5D16E7C8" w14:textId="470A3840">
            <w:pPr>
              <w:pStyle w:val="Normal"/>
            </w:pPr>
            <w:r w:rsidR="5FED41C9">
              <w:rPr/>
              <w:t>Arduíno Uno R3</w:t>
            </w:r>
          </w:p>
        </w:tc>
        <w:tc>
          <w:tcPr>
            <w:tcW w:w="4508" w:type="dxa"/>
            <w:tcMar/>
          </w:tcPr>
          <w:p w:rsidR="5FED41C9" w:rsidP="1D2737C8" w:rsidRDefault="5FED41C9" w14:paraId="250C0815" w14:textId="7DF4E9E2">
            <w:pPr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</w:pPr>
            <w:r w:rsidR="5FED41C9">
              <w:drawing>
                <wp:inline wp14:editId="6F763DAC" wp14:anchorId="0F80AD8F">
                  <wp:extent cx="1200150" cy="807373"/>
                  <wp:effectExtent l="0" t="0" r="0" b="0"/>
                  <wp:docPr id="19142255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4b62d00ad304f1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200150" cy="807373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1D2737C8" w14:paraId="2D775BF3">
        <w:trPr>
          <w:trHeight w:val="1515"/>
        </w:trPr>
        <w:tc>
          <w:tcPr>
            <w:tcW w:w="4508" w:type="dxa"/>
            <w:tcMar/>
          </w:tcPr>
          <w:p w:rsidR="5FED41C9" w:rsidP="1D2737C8" w:rsidRDefault="5FED41C9" w14:paraId="6BCA8A52" w14:textId="142749CD">
            <w:pPr>
              <w:pStyle w:val="Normal"/>
            </w:pPr>
            <w:r w:rsidR="5FED41C9">
              <w:rPr/>
              <w:t>Jumpers</w:t>
            </w:r>
          </w:p>
        </w:tc>
        <w:tc>
          <w:tcPr>
            <w:tcW w:w="4508" w:type="dxa"/>
            <w:tcMar/>
          </w:tcPr>
          <w:p w:rsidR="2FB7CBFF" w:rsidRDefault="2FB7CBFF" w14:paraId="0239274B" w14:textId="2C7F6384">
            <w:r w:rsidR="2FB7CBFF">
              <w:drawing>
                <wp:inline wp14:editId="6ED65A04" wp14:anchorId="63F6A1F8">
                  <wp:extent cx="1171575" cy="950778"/>
                  <wp:effectExtent l="0" t="0" r="0" b="0"/>
                  <wp:docPr id="20132955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edde171c2d4a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6611" r="0" b="1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95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1D2737C8" w14:paraId="2CBC4FAE">
        <w:trPr>
          <w:trHeight w:val="1515"/>
        </w:trPr>
        <w:tc>
          <w:tcPr>
            <w:tcW w:w="4508" w:type="dxa"/>
            <w:tcMar/>
          </w:tcPr>
          <w:p w:rsidR="3E0E7840" w:rsidP="1D2737C8" w:rsidRDefault="3E0E7840" w14:paraId="2B8DB372" w14:textId="24387D47">
            <w:pPr>
              <w:pStyle w:val="Normal"/>
            </w:pPr>
            <w:r w:rsidR="3E0E7840">
              <w:rPr/>
              <w:t>Protoboard</w:t>
            </w:r>
          </w:p>
        </w:tc>
        <w:tc>
          <w:tcPr>
            <w:tcW w:w="4508" w:type="dxa"/>
            <w:tcMar/>
          </w:tcPr>
          <w:p w:rsidR="3E0E7840" w:rsidRDefault="3E0E7840" w14:paraId="7F1C7494" w14:textId="75F4E644">
            <w:r w:rsidR="3E0E7840">
              <w:drawing>
                <wp:inline wp14:editId="3ECC5E21" wp14:anchorId="7A726374">
                  <wp:extent cx="1562100" cy="1046904"/>
                  <wp:effectExtent l="0" t="0" r="0" b="0"/>
                  <wp:docPr id="4345351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1ce1ebdd8b41f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18596" r="0" b="14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04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1D2737C8" w14:paraId="420B36DB">
        <w:trPr>
          <w:trHeight w:val="1515"/>
        </w:trPr>
        <w:tc>
          <w:tcPr>
            <w:tcW w:w="4508" w:type="dxa"/>
            <w:tcMar/>
          </w:tcPr>
          <w:p w:rsidR="7B53A456" w:rsidP="1D2737C8" w:rsidRDefault="7B53A456" w14:paraId="2473B6FA" w14:textId="7C657AB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7B53A456">
              <w:rPr/>
              <w:t>Fonte de alimentação 5V</w:t>
            </w:r>
          </w:p>
        </w:tc>
        <w:tc>
          <w:tcPr>
            <w:tcW w:w="4508" w:type="dxa"/>
            <w:tcMar/>
          </w:tcPr>
          <w:p w:rsidR="7B53A456" w:rsidRDefault="7B53A456" w14:paraId="2C95CAB9" w14:textId="6242AEB6">
            <w:r w:rsidR="7B53A456">
              <w:drawing>
                <wp:inline wp14:editId="2DB3E2EF" wp14:anchorId="2FAF024D">
                  <wp:extent cx="1190625" cy="1190625"/>
                  <wp:effectExtent l="0" t="0" r="0" b="0"/>
                  <wp:docPr id="10933401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8c56182bc74f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1D2737C8" w14:paraId="528DB2C7">
        <w:trPr>
          <w:trHeight w:val="1515"/>
        </w:trPr>
        <w:tc>
          <w:tcPr>
            <w:tcW w:w="4508" w:type="dxa"/>
            <w:tcMar/>
          </w:tcPr>
          <w:p w:rsidR="225D3F67" w:rsidP="1D2737C8" w:rsidRDefault="225D3F67" w14:paraId="6791CA83" w14:textId="0C3667F3">
            <w:pPr>
              <w:pStyle w:val="Normal"/>
              <w:spacing w:line="240" w:lineRule="auto"/>
              <w:jc w:val="left"/>
            </w:pPr>
            <w:r w:rsidR="225D3F67">
              <w:rPr/>
              <w:t xml:space="preserve">Acessórios de </w:t>
            </w:r>
            <w:r w:rsidR="1B56FEE5">
              <w:rPr/>
              <w:t>instalação (buchas e parafusos)</w:t>
            </w:r>
          </w:p>
        </w:tc>
        <w:tc>
          <w:tcPr>
            <w:tcW w:w="4508" w:type="dxa"/>
            <w:tcMar/>
          </w:tcPr>
          <w:p w:rsidR="225D3F67" w:rsidRDefault="225D3F67" w14:paraId="70E1F2A1" w14:textId="39C95764">
            <w:r w:rsidR="225D3F67">
              <w:drawing>
                <wp:inline wp14:editId="1E666BDB" wp14:anchorId="1616C524">
                  <wp:extent cx="2057441" cy="1152548"/>
                  <wp:effectExtent l="0" t="0" r="0" b="0"/>
                  <wp:docPr id="5710866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2841d9e70f472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11929" t="11228" r="12280" b="46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41" cy="115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74F10EF" w:rsidP="1D2737C8" w:rsidRDefault="574F10EF" w14:paraId="091469BE" w14:textId="0A64417A">
      <w:pPr>
        <w:pStyle w:val="Normal"/>
        <w:spacing w:before="240" w:beforeAutospacing="off" w:after="240" w:afterAutospacing="off"/>
      </w:pPr>
    </w:p>
    <w:p xmlns:wp14="http://schemas.microsoft.com/office/word/2010/wordml" w:rsidP="460BC6CD" wp14:paraId="58595CFE" wp14:textId="69B29810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Função dos Componentes</w:t>
      </w:r>
    </w:p>
    <w:p xmlns:wp14="http://schemas.microsoft.com/office/word/2010/wordml" w:rsidP="460BC6CD" wp14:paraId="0F5A11A4" wp14:textId="1F70079F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1D2737C8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MQ-2</w:t>
      </w:r>
      <w:r w:rsidRPr="1D2737C8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Detecta</w:t>
      </w:r>
      <w:r w:rsidRPr="1D2737C8" w:rsidR="78FB2DF9">
        <w:rPr>
          <w:rFonts w:ascii="Aptos" w:hAnsi="Aptos" w:eastAsia="Aptos" w:cs="Aptos"/>
          <w:noProof w:val="0"/>
          <w:sz w:val="24"/>
          <w:szCs w:val="24"/>
          <w:lang w:val="pt-BR"/>
        </w:rPr>
        <w:t>r</w:t>
      </w:r>
      <w:r w:rsidRPr="1D2737C8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 presença de gás inflamável (CH4)</w:t>
      </w:r>
      <w:r w:rsidRPr="1D2737C8" w:rsidR="67B637E5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de fumaça</w:t>
      </w:r>
    </w:p>
    <w:p xmlns:wp14="http://schemas.microsoft.com/office/word/2010/wordml" w:rsidP="460BC6CD" wp14:paraId="3735723B" wp14:textId="4E062F0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1D2737C8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Arduino</w:t>
      </w:r>
      <w:r w:rsidRPr="1D2737C8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Controla</w:t>
      </w:r>
      <w:r w:rsidRPr="1D2737C8" w:rsidR="4A813494">
        <w:rPr>
          <w:rFonts w:ascii="Aptos" w:hAnsi="Aptos" w:eastAsia="Aptos" w:cs="Aptos"/>
          <w:noProof w:val="0"/>
          <w:sz w:val="24"/>
          <w:szCs w:val="24"/>
          <w:lang w:val="pt-BR"/>
        </w:rPr>
        <w:t>r</w:t>
      </w:r>
      <w:r w:rsidRPr="1D2737C8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envia</w:t>
      </w:r>
      <w:r w:rsidRPr="1D2737C8" w:rsidR="6D931A68">
        <w:rPr>
          <w:rFonts w:ascii="Aptos" w:hAnsi="Aptos" w:eastAsia="Aptos" w:cs="Aptos"/>
          <w:noProof w:val="0"/>
          <w:sz w:val="24"/>
          <w:szCs w:val="24"/>
          <w:lang w:val="pt-BR"/>
        </w:rPr>
        <w:t>r</w:t>
      </w:r>
      <w:r w:rsidRPr="1D2737C8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os dados ao sistema</w:t>
      </w:r>
    </w:p>
    <w:p w:rsidR="2E339B61" w:rsidP="1D2737C8" w:rsidRDefault="2E339B61" w14:paraId="43024CA9" w14:textId="29492FB7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lang w:val="pt-BR"/>
        </w:rPr>
      </w:pPr>
      <w:r w:rsidRPr="1D2737C8" w:rsidR="2E339B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Protoboard</w:t>
      </w:r>
      <w:r w:rsidRPr="1D2737C8" w:rsidR="2E339B6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</w:t>
      </w:r>
      <w:r w:rsidRPr="1D2737C8" w:rsidR="138B2C79">
        <w:rPr>
          <w:rFonts w:ascii="Aptos" w:hAnsi="Aptos" w:eastAsia="Aptos" w:cs="Aptos"/>
          <w:noProof w:val="0"/>
          <w:sz w:val="24"/>
          <w:szCs w:val="24"/>
          <w:lang w:val="pt-BR"/>
        </w:rPr>
        <w:t>F</w:t>
      </w:r>
      <w:r w:rsidRPr="1D2737C8" w:rsidR="46C7B93F">
        <w:rPr>
          <w:noProof w:val="0"/>
          <w:lang w:val="pt-BR"/>
        </w:rPr>
        <w:t>acilita</w:t>
      </w:r>
      <w:r w:rsidRPr="1D2737C8" w:rsidR="6FE0A66D">
        <w:rPr>
          <w:noProof w:val="0"/>
          <w:lang w:val="pt-BR"/>
        </w:rPr>
        <w:t>r</w:t>
      </w:r>
      <w:r w:rsidRPr="1D2737C8" w:rsidR="46C7B93F">
        <w:rPr>
          <w:noProof w:val="0"/>
          <w:lang w:val="pt-BR"/>
        </w:rPr>
        <w:t xml:space="preserve"> a conexão e distribuição da energia</w:t>
      </w:r>
    </w:p>
    <w:p w:rsidR="25E7DA2A" w:rsidP="1D2737C8" w:rsidRDefault="25E7DA2A" w14:paraId="4948ACBD" w14:textId="36AA2C7D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lang w:val="pt-BR"/>
        </w:rPr>
      </w:pPr>
      <w:r w:rsidRPr="1D2737C8" w:rsidR="25E7DA2A">
        <w:rPr>
          <w:b w:val="1"/>
          <w:bCs w:val="1"/>
          <w:noProof w:val="0"/>
          <w:lang w:val="pt-BR"/>
        </w:rPr>
        <w:t xml:space="preserve">Jumpers: </w:t>
      </w:r>
      <w:r w:rsidRPr="1D2737C8" w:rsidR="25E7DA2A">
        <w:rPr>
          <w:noProof w:val="0"/>
          <w:lang w:val="pt-BR"/>
        </w:rPr>
        <w:t xml:space="preserve">Interligar os componentes da protoboard com o </w:t>
      </w:r>
      <w:r w:rsidRPr="1D2737C8" w:rsidR="25E7DA2A">
        <w:rPr>
          <w:noProof w:val="0"/>
          <w:lang w:val="pt-BR"/>
        </w:rPr>
        <w:t>arduino</w:t>
      </w:r>
    </w:p>
    <w:p w:rsidR="3F3992E3" w:rsidP="1D2737C8" w:rsidRDefault="3F3992E3" w14:paraId="0013D045" w14:textId="63863FB5">
      <w:pPr>
        <w:pStyle w:val="ListParagraph"/>
        <w:numPr>
          <w:ilvl w:val="0"/>
          <w:numId w:val="3"/>
        </w:numPr>
        <w:spacing w:before="240" w:beforeAutospacing="off" w:after="240" w:afterAutospacing="off"/>
        <w:rPr/>
      </w:pPr>
      <w:r w:rsidRPr="1D2737C8" w:rsidR="3F3992E3">
        <w:rPr>
          <w:b w:val="1"/>
          <w:bCs w:val="1"/>
        </w:rPr>
        <w:t xml:space="preserve">Fonte de alimentação 5V: </w:t>
      </w:r>
      <w:r w:rsidR="3F3992E3">
        <w:rPr/>
        <w:t xml:space="preserve">Fornecer energia para o </w:t>
      </w:r>
      <w:r w:rsidR="3F3992E3">
        <w:rPr/>
        <w:t>arduino</w:t>
      </w:r>
      <w:r w:rsidR="3F3992E3">
        <w:rPr/>
        <w:t xml:space="preserve"> e demais</w:t>
      </w:r>
      <w:r w:rsidR="4AA99D77">
        <w:rPr/>
        <w:t xml:space="preserve"> componentes</w:t>
      </w:r>
    </w:p>
    <w:p w:rsidR="4AA99D77" w:rsidP="1D2737C8" w:rsidRDefault="4AA99D77" w14:paraId="2F4B7D98" w14:textId="77C00C06">
      <w:pPr>
        <w:pStyle w:val="ListParagraph"/>
        <w:numPr>
          <w:ilvl w:val="0"/>
          <w:numId w:val="3"/>
        </w:numPr>
        <w:spacing w:before="240" w:beforeAutospacing="off" w:after="240" w:afterAutospacing="off"/>
        <w:rPr/>
      </w:pPr>
      <w:r w:rsidRPr="1D2737C8" w:rsidR="4AA99D77">
        <w:rPr>
          <w:b w:val="1"/>
          <w:bCs w:val="1"/>
        </w:rPr>
        <w:t>Acessórios de instalações:</w:t>
      </w:r>
      <w:r w:rsidR="4AA99D77">
        <w:rPr/>
        <w:t xml:space="preserve"> Auxiliar na fixação dos componentes</w:t>
      </w:r>
    </w:p>
    <w:p xmlns:wp14="http://schemas.microsoft.com/office/word/2010/wordml" w:rsidP="460BC6CD" wp14:paraId="717164EA" wp14:textId="694A418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Dashboard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Visualização dos níveis e histórico</w:t>
      </w:r>
    </w:p>
    <w:p xmlns:wp14="http://schemas.microsoft.com/office/word/2010/wordml" wp14:paraId="21B9817A" wp14:textId="5A552225"/>
    <w:p xmlns:wp14="http://schemas.microsoft.com/office/word/2010/wordml" w:rsidP="460BC6CD" wp14:paraId="0B6C67B4" wp14:textId="68E96404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3. Preparando a Instalação</w:t>
      </w:r>
    </w:p>
    <w:p xmlns:wp14="http://schemas.microsoft.com/office/word/2010/wordml" w:rsidP="460BC6CD" wp14:paraId="607298D8" wp14:textId="28BA9DED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Ferramentas Necessárias</w:t>
      </w:r>
    </w:p>
    <w:p xmlns:wp14="http://schemas.microsoft.com/office/word/2010/wordml" w:rsidP="460BC6CD" wp14:paraId="0D28BB82" wp14:textId="15BA6F97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Chave de fenda e Phillips</w:t>
      </w:r>
    </w:p>
    <w:p xmlns:wp14="http://schemas.microsoft.com/office/word/2010/wordml" w:rsidP="460BC6CD" wp14:paraId="0421E583" wp14:textId="75E5DCC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Furadeira</w:t>
      </w:r>
    </w:p>
    <w:p xmlns:wp14="http://schemas.microsoft.com/office/word/2010/wordml" w:rsidP="460BC6CD" wp14:paraId="4EBC56DF" wp14:textId="17E0DBEF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Multímetro</w:t>
      </w:r>
    </w:p>
    <w:p xmlns:wp14="http://schemas.microsoft.com/office/word/2010/wordml" w:rsidP="460BC6CD" wp14:paraId="4A53999C" wp14:textId="2A2AA237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Fita isolante e </w:t>
      </w:r>
      <w:r w:rsidRPr="353F9A4F" w:rsidR="3E82BDDB">
        <w:rPr>
          <w:rFonts w:ascii="Aptos" w:hAnsi="Aptos" w:eastAsia="Aptos" w:cs="Aptos"/>
          <w:noProof w:val="0"/>
          <w:sz w:val="24"/>
          <w:szCs w:val="24"/>
          <w:lang w:val="pt-BR"/>
        </w:rPr>
        <w:t>termo retrátil</w:t>
      </w:r>
    </w:p>
    <w:p xmlns:wp14="http://schemas.microsoft.com/office/word/2010/wordml" w:rsidP="460BC6CD" wp14:paraId="27922AAA" wp14:textId="6A131D3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Alicate de corte</w:t>
      </w:r>
    </w:p>
    <w:p xmlns:wp14="http://schemas.microsoft.com/office/word/2010/wordml" w:rsidP="460BC6CD" wp14:paraId="6B08249D" wp14:textId="711CDC61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Braçadeiras plásticas</w:t>
      </w:r>
    </w:p>
    <w:p w:rsidR="79198A31" w:rsidP="353F9A4F" w:rsidRDefault="79198A31" w14:paraId="5B49B84A" w14:textId="2D52C746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79198A31">
        <w:rPr>
          <w:rFonts w:ascii="Aptos" w:hAnsi="Aptos" w:eastAsia="Aptos" w:cs="Aptos"/>
          <w:noProof w:val="0"/>
          <w:sz w:val="24"/>
          <w:szCs w:val="24"/>
          <w:lang w:val="pt-BR"/>
        </w:rPr>
        <w:t>Fitas métricas</w:t>
      </w:r>
    </w:p>
    <w:p xmlns:wp14="http://schemas.microsoft.com/office/word/2010/wordml" w:rsidP="460BC6CD" wp14:paraId="4643F88F" wp14:textId="439A37DB">
      <w:pPr>
        <w:pStyle w:val="Heading4"/>
        <w:spacing w:before="319" w:beforeAutospacing="off" w:after="319" w:afterAutospacing="off"/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Escolha dos Locais</w:t>
      </w:r>
      <w:r w:rsidRPr="574F10EF" w:rsidR="03F76CA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para instalação do sensor</w:t>
      </w:r>
    </w:p>
    <w:p xmlns:wp14="http://schemas.microsoft.com/office/word/2010/wordml" w:rsidP="460BC6CD" wp14:paraId="0F2FBCDA" wp14:textId="7225466F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Cozinha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30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c</w:t>
      </w:r>
      <w:r w:rsidRPr="574F10EF" w:rsidR="631FFF3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entímetros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abaixo do teto</w:t>
      </w:r>
    </w:p>
    <w:p xmlns:wp14="http://schemas.microsoft.com/office/word/2010/wordml" w:rsidP="460BC6CD" wp14:paraId="6CA7F652" wp14:textId="2D010C91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Área de serviço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1,5 m do chão (próximo ao aquecedor)</w:t>
      </w:r>
    </w:p>
    <w:p xmlns:wp14="http://schemas.microsoft.com/office/word/2010/wordml" w:rsidP="460BC6CD" wp14:paraId="59EC6E39" wp14:textId="43199298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Casa de máquinas/central de gás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</w:t>
      </w:r>
      <w:r w:rsidRPr="574F10EF" w:rsidR="0ED84C9C">
        <w:rPr>
          <w:rFonts w:ascii="Aptos" w:hAnsi="Aptos" w:eastAsia="Aptos" w:cs="Aptos"/>
          <w:noProof w:val="0"/>
          <w:sz w:val="24"/>
          <w:szCs w:val="24"/>
          <w:lang w:val="pt-BR"/>
        </w:rPr>
        <w:t>30 centímetros abaixo do teto e distante de janelas, no mínimo 1,5 metro</w:t>
      </w:r>
    </w:p>
    <w:p xmlns:wp14="http://schemas.microsoft.com/office/word/2010/wordml" w:rsidP="460BC6CD" wp14:paraId="21693530" wp14:textId="24FAAFE5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Corredores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a cada três apartamentos</w:t>
      </w:r>
      <w:r w:rsidRPr="574F10EF" w:rsidR="2E3C937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, localizado </w:t>
      </w:r>
      <w:r w:rsidRPr="574F10EF" w:rsidR="39BDAC0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entre </w:t>
      </w:r>
      <w:r w:rsidRPr="574F10EF" w:rsidR="2E3C937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1,5 </w:t>
      </w:r>
      <w:r w:rsidRPr="574F10EF" w:rsidR="2D650D9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 1,8 </w:t>
      </w:r>
      <w:r w:rsidRPr="574F10EF" w:rsidR="2E3C9373">
        <w:rPr>
          <w:rFonts w:ascii="Aptos" w:hAnsi="Aptos" w:eastAsia="Aptos" w:cs="Aptos"/>
          <w:noProof w:val="0"/>
          <w:sz w:val="24"/>
          <w:szCs w:val="24"/>
          <w:lang w:val="pt-BR"/>
        </w:rPr>
        <w:t>metr</w:t>
      </w:r>
      <w:r w:rsidRPr="574F10EF" w:rsidR="2E3C9373">
        <w:rPr>
          <w:rFonts w:ascii="Aptos" w:hAnsi="Aptos" w:eastAsia="Aptos" w:cs="Aptos"/>
          <w:noProof w:val="0"/>
          <w:sz w:val="24"/>
          <w:szCs w:val="24"/>
          <w:lang w:val="pt-BR"/>
        </w:rPr>
        <w:t>o do chão</w:t>
      </w:r>
    </w:p>
    <w:p xmlns:wp14="http://schemas.microsoft.com/office/word/2010/wordml" w:rsidP="353F9A4F" wp14:paraId="4D2C4D5E" wp14:textId="03DEFFC0">
      <w:pPr>
        <w:pStyle w:val="Heading4"/>
        <w:spacing w:before="319" w:beforeAutospacing="off" w:after="319" w:afterAutospacing="off"/>
      </w:pPr>
      <w:r w:rsidRPr="353F9A4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Normas de Segurança</w:t>
      </w:r>
    </w:p>
    <w:p xmlns:wp14="http://schemas.microsoft.com/office/word/2010/wordml" w:rsidP="460BC6CD" wp14:paraId="482ED188" wp14:textId="3C3FD2A3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Us</w:t>
      </w:r>
      <w:r w:rsidRPr="353F9A4F" w:rsidR="378FF22F">
        <w:rPr>
          <w:rFonts w:ascii="Aptos" w:hAnsi="Aptos" w:eastAsia="Aptos" w:cs="Aptos"/>
          <w:noProof w:val="0"/>
          <w:sz w:val="24"/>
          <w:szCs w:val="24"/>
          <w:lang w:val="pt-BR"/>
        </w:rPr>
        <w:t>o de</w:t>
      </w: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EPIs</w:t>
      </w:r>
    </w:p>
    <w:p xmlns:wp14="http://schemas.microsoft.com/office/word/2010/wordml" w:rsidP="460BC6CD" wp14:paraId="6F430366" wp14:textId="5D525DC6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Evite locais com interferência direta de vento</w:t>
      </w:r>
    </w:p>
    <w:p xmlns:wp14="http://schemas.microsoft.com/office/word/2010/wordml" wp14:paraId="4B13FA4A" wp14:textId="2156136E"/>
    <w:p xmlns:wp14="http://schemas.microsoft.com/office/word/2010/wordml" w:rsidP="460BC6CD" wp14:paraId="7DF92418" wp14:textId="7EE409C1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4. Instalação Passo a Passo</w:t>
      </w:r>
    </w:p>
    <w:p xmlns:wp14="http://schemas.microsoft.com/office/word/2010/wordml" w:rsidP="460BC6CD" wp14:paraId="6DD348F6" wp14:textId="0753EDE6">
      <w:pPr>
        <w:pStyle w:val="Heading4"/>
        <w:spacing w:before="319" w:beforeAutospacing="off" w:after="319" w:afterAutospacing="off"/>
      </w:pPr>
      <w:r w:rsidRPr="1D2737C8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Fixando o Sensor</w:t>
      </w:r>
    </w:p>
    <w:p w:rsidR="1D2737C8" w:rsidRDefault="1D2737C8" w14:paraId="69883AAB" w14:textId="1076B18E"/>
    <w:p w:rsidR="1D2737C8" w:rsidRDefault="1D2737C8" w14:paraId="05FA6D67" w14:textId="61557940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D2737C8" w:rsidTr="5F4E6ABF" w14:paraId="594CA80C">
        <w:trPr>
          <w:trHeight w:val="300"/>
        </w:trPr>
        <w:tc>
          <w:tcPr>
            <w:tcW w:w="4508" w:type="dxa"/>
            <w:tcMar/>
          </w:tcPr>
          <w:p w:rsidR="4726E768" w:rsidP="1D2737C8" w:rsidRDefault="4726E768" w14:paraId="7E3B6015" w14:textId="21E0396F">
            <w:pPr>
              <w:pStyle w:val="Normal"/>
              <w:ind w:left="0"/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</w:pPr>
            <w:r w:rsidRPr="1D2737C8" w:rsidR="4726E768">
              <w:rPr>
                <w:noProof w:val="0"/>
                <w:lang w:val="pt-BR"/>
              </w:rPr>
              <w:t xml:space="preserve">1. </w:t>
            </w:r>
            <w:r w:rsidRPr="1D2737C8" w:rsidR="58667C17">
              <w:rPr>
                <w:noProof w:val="0"/>
                <w:lang w:val="pt-BR"/>
              </w:rPr>
              <w:t>Escolher o ponto apropriado para fixar o sensor e seus componentes</w:t>
            </w:r>
            <w:r w:rsidRPr="1D2737C8" w:rsidR="52E6C142">
              <w:rPr>
                <w:noProof w:val="0"/>
                <w:lang w:val="pt-BR"/>
              </w:rPr>
              <w:t xml:space="preserve"> (</w:t>
            </w:r>
            <w:r w:rsidRPr="1D2737C8" w:rsidR="1F155499">
              <w:rPr>
                <w:noProof w:val="0"/>
                <w:lang w:val="pt-BR"/>
              </w:rPr>
              <w:t>e</w:t>
            </w:r>
            <w:r w:rsidRPr="1D2737C8" w:rsidR="52E6C142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vite superfícies vibratórias ou sujeitas a calor extremo</w:t>
            </w:r>
            <w:r w:rsidRPr="1D2737C8" w:rsidR="4EFBE9B0">
              <w:rPr>
                <w:rFonts w:ascii="Aptos" w:hAnsi="Aptos" w:eastAsia="Aptos" w:cs="Aptos"/>
                <w:noProof w:val="0"/>
                <w:sz w:val="24"/>
                <w:szCs w:val="24"/>
                <w:lang w:val="pt-BR"/>
              </w:rPr>
              <w:t>)</w:t>
            </w:r>
          </w:p>
          <w:p w:rsidR="63F17D3E" w:rsidP="1D2737C8" w:rsidRDefault="63F17D3E" w14:paraId="6655C40E" w14:textId="7ABA3FAE">
            <w:pPr>
              <w:ind w:left="0"/>
            </w:pPr>
            <w:r w:rsidR="63F17D3E">
              <w:drawing>
                <wp:inline wp14:editId="31B7E249" wp14:anchorId="041ED906">
                  <wp:extent cx="1447800" cy="1447800"/>
                  <wp:effectExtent l="0" t="0" r="0" b="0"/>
                  <wp:docPr id="14089835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20c903dee5d457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Mar/>
          </w:tcPr>
          <w:p w:rsidR="058FDEFC" w:rsidP="5F4E6ABF" w:rsidRDefault="058FDEFC" w14:paraId="6670D021" w14:textId="63DBFE17">
            <w:pPr>
              <w:pStyle w:val="Normal"/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F4E6ABF" w:rsidR="6087C2AE">
              <w:rPr>
                <w:noProof w:val="0"/>
                <w:lang w:val="pt-BR"/>
              </w:rPr>
              <w:t xml:space="preserve">2. </w:t>
            </w:r>
            <w:r w:rsidRPr="5F4E6ABF" w:rsidR="6087C2AE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mantenha a protoboard na horizontal e conecte o sensor a ela virado de </w:t>
            </w:r>
            <w:r w:rsidRPr="5F4E6ABF" w:rsidR="6087C2AE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frente (</w:t>
            </w:r>
            <w:r w:rsidRPr="5F4E6ABF" w:rsidR="6087C2AE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como mostrado na figura)</w:t>
            </w:r>
          </w:p>
          <w:p w:rsidR="058FDEFC" w:rsidP="1D2737C8" w:rsidRDefault="058FDEFC" w14:paraId="0511E588" w14:textId="4DDC6386">
            <w:pPr/>
          </w:p>
          <w:p w:rsidR="058FDEFC" w:rsidP="1D2737C8" w:rsidRDefault="058FDEFC" w14:paraId="7CC412D3" w14:textId="4BAE64C3">
            <w:pPr/>
            <w:r w:rsidR="6087C2AE">
              <w:drawing>
                <wp:inline wp14:editId="4FD33E22" wp14:anchorId="50DB8625">
                  <wp:extent cx="1476375" cy="1429753"/>
                  <wp:effectExtent l="0" t="0" r="0" b="0"/>
                  <wp:docPr id="6755651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cc359f140f947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2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5F4E6ABF" w14:paraId="29C48434">
        <w:trPr>
          <w:trHeight w:val="645"/>
        </w:trPr>
        <w:tc>
          <w:tcPr>
            <w:tcW w:w="4508" w:type="dxa"/>
            <w:tcMar/>
          </w:tcPr>
          <w:p w:rsidR="1D2737C8" w:rsidP="5F4E6ABF" w:rsidRDefault="1D2737C8" w14:paraId="4BC6163A" w14:textId="4991F7DE">
            <w:pPr>
              <w:rPr>
                <w:rFonts w:ascii="Aptos" w:hAnsi="Aptos" w:eastAsia="Aptos" w:cs="Aptos"/>
                <w:b w:val="0"/>
                <w:bCs w:val="0"/>
                <w:noProof w:val="0"/>
                <w:sz w:val="24"/>
                <w:szCs w:val="24"/>
                <w:lang w:val="pt-BR"/>
              </w:rPr>
            </w:pPr>
            <w:r w:rsidRPr="5F4E6ABF" w:rsidR="262C6F2B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3. Pegue o jumper para a</w:t>
            </w:r>
            <w:r w:rsidRPr="5F4E6ABF" w:rsidR="262C6F2B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 </w:t>
            </w:r>
            <w:r w:rsidRPr="5F4E6ABF" w:rsidR="262C6F2B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alimentação</w:t>
            </w:r>
            <w:r w:rsidRPr="5F4E6ABF" w:rsidR="59C4DBE0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 </w:t>
            </w:r>
            <w:r w:rsidRPr="5F4E6ABF" w:rsidR="262C6F2B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(</w:t>
            </w:r>
            <w:r w:rsidRPr="5F4E6ABF" w:rsidR="262C6F2B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Nesse exemplo o vermelho) e conecte ao Arduino no 5V, e na protoboard em frente ao 1° pino do MQ-2(da esquerda para a direita) coordenada B-9</w:t>
            </w:r>
          </w:p>
          <w:p w:rsidR="1D2737C8" w:rsidP="5F4E6ABF" w:rsidRDefault="1D2737C8" w14:paraId="5928EFC4" w14:textId="27B32034">
            <w:pPr/>
            <w:r w:rsidR="39AEB4B5">
              <w:drawing>
                <wp:inline wp14:editId="0B5C07CF" wp14:anchorId="54444580">
                  <wp:extent cx="2714625" cy="1114425"/>
                  <wp:effectExtent l="0" t="0" r="0" b="0"/>
                  <wp:docPr id="130849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2514e4c5ede4b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Mar/>
          </w:tcPr>
          <w:p w:rsidR="1D2737C8" w:rsidP="5F4E6ABF" w:rsidRDefault="1D2737C8" w14:paraId="08C4A24A" w14:textId="2E423D3F">
            <w:pPr>
              <w:rPr>
                <w:rFonts w:ascii="Aptos" w:hAnsi="Aptos" w:eastAsia="Aptos" w:cs="Aptos"/>
                <w:b w:val="0"/>
                <w:bCs w:val="0"/>
                <w:noProof w:val="0"/>
                <w:sz w:val="24"/>
                <w:szCs w:val="24"/>
                <w:lang w:val="pt-BR"/>
              </w:rPr>
            </w:pP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4. Pegue um jumper para ser o cabo </w:t>
            </w: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negativo (</w:t>
            </w: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Nesse exemplo o preto) e ligue no Arduino no GND, e na protoboard em frente ao 2° pino do MQ-2(da esquerda para a direita) coordenada B-10</w:t>
            </w:r>
          </w:p>
          <w:p w:rsidR="1D2737C8" w:rsidP="5F4E6ABF" w:rsidRDefault="1D2737C8" w14:paraId="11A8DBA3" w14:textId="1E82AB04">
            <w:pPr/>
            <w:r w:rsidR="4774E1D4">
              <w:drawing>
                <wp:inline wp14:editId="2763DA8C" wp14:anchorId="0D875E77">
                  <wp:extent cx="2714625" cy="1152525"/>
                  <wp:effectExtent l="0" t="0" r="0" b="0"/>
                  <wp:docPr id="20863567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b9327c220d4da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5F4E6ABF" w14:paraId="3984BD92">
        <w:trPr>
          <w:trHeight w:val="300"/>
        </w:trPr>
        <w:tc>
          <w:tcPr>
            <w:tcW w:w="4508" w:type="dxa"/>
            <w:tcMar/>
          </w:tcPr>
          <w:p w:rsidR="1D2737C8" w:rsidP="5F4E6ABF" w:rsidRDefault="1D2737C8" w14:paraId="4577F354" w14:textId="1623CF8E">
            <w:pPr>
              <w:rPr>
                <w:rFonts w:ascii="Aptos" w:hAnsi="Aptos" w:eastAsia="Aptos" w:cs="Aptos"/>
                <w:b w:val="0"/>
                <w:bCs w:val="0"/>
                <w:noProof w:val="0"/>
                <w:sz w:val="24"/>
                <w:szCs w:val="24"/>
                <w:lang w:val="pt-BR"/>
              </w:rPr>
            </w:pP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5. Pegue um jumper para ser o cabo </w:t>
            </w: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analógico (</w:t>
            </w: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Nesse exemplo o azul) e ligue no Arduino no A0, e na protoboard em frente ao 3° pino do MQ-2(da esquerda para a direita) coordenada B-11</w:t>
            </w:r>
          </w:p>
          <w:p w:rsidR="1D2737C8" w:rsidP="5F4E6ABF" w:rsidRDefault="1D2737C8" w14:paraId="1C8A2BA8" w14:textId="39620E36">
            <w:pPr/>
            <w:r w:rsidR="4774E1D4">
              <w:drawing>
                <wp:inline wp14:editId="517C42A4" wp14:anchorId="6346E2C7">
                  <wp:extent cx="2714625" cy="1057275"/>
                  <wp:effectExtent l="0" t="0" r="0" b="0"/>
                  <wp:docPr id="4442002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bb9be9e92534c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Mar/>
          </w:tcPr>
          <w:p w:rsidR="1D2737C8" w:rsidP="5F4E6ABF" w:rsidRDefault="1D2737C8" w14:paraId="5C6C241A" w14:textId="076CFB1A">
            <w:pPr>
              <w:rPr>
                <w:rFonts w:ascii="Aptos" w:hAnsi="Aptos" w:eastAsia="Aptos" w:cs="Aptos"/>
                <w:b w:val="0"/>
                <w:bCs w:val="0"/>
                <w:noProof w:val="0"/>
                <w:sz w:val="24"/>
                <w:szCs w:val="24"/>
                <w:lang w:val="pt-BR"/>
              </w:rPr>
            </w:pPr>
            <w:r w:rsidRPr="5F4E6ABF" w:rsidR="4774E1D4">
              <w:rPr>
                <w:rFonts w:ascii="Aptos" w:hAnsi="Aptos" w:eastAsia="Aptos" w:cs="Aptos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6. Após o passo a passo de cada jumper, a montagem deve estar de acordo com a imagem abaixo</w:t>
            </w:r>
          </w:p>
          <w:p w:rsidR="1D2737C8" w:rsidP="5F4E6ABF" w:rsidRDefault="1D2737C8" w14:paraId="60E015DB" w14:textId="2DA06215">
            <w:pPr/>
            <w:r w:rsidR="4774E1D4">
              <w:drawing>
                <wp:inline wp14:editId="60E3545B" wp14:anchorId="08F75824">
                  <wp:extent cx="2714625" cy="1333500"/>
                  <wp:effectExtent l="0" t="0" r="0" b="0"/>
                  <wp:docPr id="1972511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19b55fb46645d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D2737C8" w:rsidTr="5F4E6ABF" w14:paraId="779606CF">
        <w:trPr>
          <w:trHeight w:val="300"/>
        </w:trPr>
        <w:tc>
          <w:tcPr>
            <w:tcW w:w="4508" w:type="dxa"/>
            <w:tcMar/>
          </w:tcPr>
          <w:p w:rsidR="1D2737C8" w:rsidP="5F4E6ABF" w:rsidRDefault="1D2737C8" w14:paraId="6B5480D6" w14:textId="0A25FFA9">
            <w:pPr>
              <w:pStyle w:val="Normal"/>
              <w:rPr>
                <w:noProof w:val="0"/>
                <w:lang w:val="pt-BR"/>
              </w:rPr>
            </w:pPr>
            <w:r w:rsidRPr="5F4E6ABF" w:rsidR="0DF6C01E">
              <w:rPr>
                <w:noProof w:val="0"/>
                <w:lang w:val="pt-BR"/>
              </w:rPr>
              <w:t xml:space="preserve">7. Fure e fixe com buchas e parafusos o case que contém o </w:t>
            </w:r>
            <w:r w:rsidRPr="5F4E6ABF" w:rsidR="0DF6C01E">
              <w:rPr>
                <w:noProof w:val="0"/>
                <w:lang w:val="pt-BR"/>
              </w:rPr>
              <w:t>arduíno</w:t>
            </w:r>
            <w:r w:rsidRPr="5F4E6ABF" w:rsidR="0DF6C01E">
              <w:rPr>
                <w:noProof w:val="0"/>
                <w:lang w:val="pt-BR"/>
              </w:rPr>
              <w:t xml:space="preserve"> à parede</w:t>
            </w:r>
          </w:p>
          <w:p w:rsidR="1D2737C8" w:rsidP="5F4E6ABF" w:rsidRDefault="1D2737C8" w14:paraId="3D294D83" w14:textId="015BA5A8">
            <w:pPr/>
            <w:r w:rsidR="0DF6C01E">
              <w:drawing>
                <wp:inline wp14:editId="1865F393" wp14:anchorId="3C5F0A03">
                  <wp:extent cx="2505083" cy="1314476"/>
                  <wp:effectExtent l="0" t="0" r="0" b="0"/>
                  <wp:docPr id="15890683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9063cefe6eb430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rcRect l="0" t="25964" r="7719" b="25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83" cy="131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Mar/>
          </w:tcPr>
          <w:p w:rsidR="1D2737C8" w:rsidP="5F4E6ABF" w:rsidRDefault="1D2737C8" w14:paraId="4D70A049" w14:textId="65DF8D5B">
            <w:pPr>
              <w:pStyle w:val="Normal"/>
              <w:rPr>
                <w:noProof w:val="0"/>
                <w:lang w:val="pt-BR"/>
              </w:rPr>
            </w:pPr>
            <w:r w:rsidRPr="5F4E6ABF" w:rsidR="5275EA82">
              <w:rPr>
                <w:noProof w:val="0"/>
                <w:lang w:val="pt-BR"/>
              </w:rPr>
              <w:t xml:space="preserve">8. Conecte a fonte 5 volts no </w:t>
            </w:r>
            <w:r w:rsidRPr="5F4E6ABF" w:rsidR="5275EA82">
              <w:rPr>
                <w:noProof w:val="0"/>
                <w:lang w:val="pt-BR"/>
              </w:rPr>
              <w:t>arduíno</w:t>
            </w:r>
            <w:r w:rsidRPr="5F4E6ABF" w:rsidR="5275EA82">
              <w:rPr>
                <w:noProof w:val="0"/>
                <w:lang w:val="pt-BR"/>
              </w:rPr>
              <w:t xml:space="preserve"> e na tomada 127 Volts</w:t>
            </w:r>
          </w:p>
          <w:p w:rsidR="1D2737C8" w:rsidP="5F4E6ABF" w:rsidRDefault="1D2737C8" w14:paraId="3D1234A9" w14:textId="557D9B61">
            <w:pPr/>
            <w:r w:rsidR="2BF9E7E0">
              <w:drawing>
                <wp:inline wp14:editId="68BC26D9" wp14:anchorId="4AB1EC07">
                  <wp:extent cx="2714625" cy="1133475"/>
                  <wp:effectExtent l="0" t="0" r="0" b="0"/>
                  <wp:docPr id="8274042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2d07f46200423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F4E6ABF" w:rsidRDefault="5F4E6ABF" w14:paraId="47893D6B" w14:textId="46442AE7"/>
    <w:p w:rsidR="5F4E6ABF" w:rsidRDefault="5F4E6ABF" w14:paraId="15994855" w14:textId="518468BA"/>
    <w:p w:rsidR="5F4E6ABF" w:rsidRDefault="5F4E6ABF" w14:paraId="23179EFA" w14:textId="164C732C"/>
    <w:p w:rsidR="5F4E6ABF" w:rsidRDefault="5F4E6ABF" w14:paraId="0401BD90" w14:textId="0BB55F8E"/>
    <w:p xmlns:wp14="http://schemas.microsoft.com/office/word/2010/wordml" w:rsidP="460BC6CD" wp14:paraId="4CA332CA" wp14:textId="026542B0">
      <w:pPr>
        <w:pStyle w:val="Heading4"/>
        <w:spacing w:before="319" w:beforeAutospacing="off" w:after="319" w:afterAutospacing="off"/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Integração com a Plataforma</w:t>
      </w:r>
    </w:p>
    <w:p w:rsidR="394C412B" w:rsidP="574F10EF" w:rsidRDefault="394C412B" w14:paraId="1BA372CE" w14:textId="5BDC7DCE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394C412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Configure o Arduino no </w:t>
      </w:r>
      <w:r w:rsidRPr="574F10EF" w:rsidR="6BBCAA15">
        <w:rPr>
          <w:rFonts w:ascii="Aptos" w:hAnsi="Aptos" w:eastAsia="Aptos" w:cs="Aptos"/>
          <w:noProof w:val="0"/>
          <w:sz w:val="24"/>
          <w:szCs w:val="24"/>
          <w:lang w:val="pt-BR"/>
        </w:rPr>
        <w:t>Wi-Fi</w:t>
      </w:r>
      <w:r w:rsidRPr="574F10EF" w:rsidR="394C412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394C412B">
        <w:rPr>
          <w:rFonts w:ascii="Aptos" w:hAnsi="Aptos" w:eastAsia="Aptos" w:cs="Aptos"/>
          <w:noProof w:val="0"/>
          <w:sz w:val="24"/>
          <w:szCs w:val="24"/>
          <w:lang w:val="pt-BR"/>
        </w:rPr>
        <w:t>da casa</w:t>
      </w:r>
    </w:p>
    <w:p xmlns:wp14="http://schemas.microsoft.com/office/word/2010/wordml" w:rsidP="460BC6CD" wp14:paraId="0626CE1D" wp14:textId="65F150E3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Configure o Arduino com o software do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SafeG</w:t>
      </w:r>
      <w:r w:rsidRPr="574F10EF" w:rsidR="72D8AECC">
        <w:rPr>
          <w:rFonts w:ascii="Aptos" w:hAnsi="Aptos" w:eastAsia="Aptos" w:cs="Aptos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s</w:t>
      </w:r>
    </w:p>
    <w:p xmlns:wp14="http://schemas.microsoft.com/office/word/2010/wordml" w:rsidP="460BC6CD" wp14:paraId="57FE64E1" wp14:textId="0F95B465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Verifique se a conexão com </w:t>
      </w:r>
      <w:r w:rsidRPr="574F10EF" w:rsidR="05FE4E4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 banco de dados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está ativa</w:t>
      </w:r>
    </w:p>
    <w:p xmlns:wp14="http://schemas.microsoft.com/office/word/2010/wordml" w:rsidP="460BC6CD" wp14:paraId="6D41BD0E" wp14:textId="5A290CB7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Faça testes simulando vazamento controlado</w:t>
      </w:r>
    </w:p>
    <w:p xmlns:wp14="http://schemas.microsoft.com/office/word/2010/wordml" wp14:paraId="5EA539A9" wp14:textId="21B90C4B"/>
    <w:p xmlns:wp14="http://schemas.microsoft.com/office/word/2010/wordml" w:rsidP="460BC6CD" wp14:paraId="57B5B178" wp14:textId="3F1EAA76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5. Funcionamento e Monitoramento</w:t>
      </w:r>
    </w:p>
    <w:p xmlns:wp14="http://schemas.microsoft.com/office/word/2010/wordml" w:rsidP="460BC6CD" wp14:paraId="37F85EAF" wp14:textId="4D314072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Como funciona?</w:t>
      </w:r>
    </w:p>
    <w:p xmlns:wp14="http://schemas.microsoft.com/office/word/2010/wordml" w:rsidP="574F10EF" wp14:paraId="55DDC151" wp14:textId="0DA1873D">
      <w:pPr>
        <w:spacing w:before="240" w:beforeAutospacing="off" w:after="240" w:afterAutospacing="off"/>
        <w:jc w:val="both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 sensor mede a concentração de gás em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ppm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(partes por milhão)</w:t>
      </w:r>
      <w:r w:rsidRPr="574F10EF" w:rsidR="2AB3302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logo depois o código dentro do Arduino converte essa informação para porcentagem, o que facilita no entendimento para as pessoas. Logo após isso, os dados vão</w:t>
      </w:r>
      <w:r w:rsidRPr="574F10EF" w:rsidR="268DADF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</w:t>
      </w:r>
      <w:r w:rsidRPr="574F10EF" w:rsidR="52D11B43">
        <w:rPr>
          <w:rFonts w:ascii="Aptos" w:hAnsi="Aptos" w:eastAsia="Aptos" w:cs="Aptos"/>
          <w:noProof w:val="0"/>
          <w:sz w:val="24"/>
          <w:szCs w:val="24"/>
          <w:lang w:val="pt-BR"/>
        </w:rPr>
        <w:t>o site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6C9EF3E9">
        <w:rPr>
          <w:rFonts w:ascii="Aptos" w:hAnsi="Aptos" w:eastAsia="Aptos" w:cs="Aptos"/>
          <w:noProof w:val="0"/>
          <w:sz w:val="24"/>
          <w:szCs w:val="24"/>
          <w:lang w:val="pt-BR"/>
        </w:rPr>
        <w:t>(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dashboard</w:t>
      </w:r>
      <w:r w:rsidRPr="574F10EF" w:rsidR="0B6704E4">
        <w:rPr>
          <w:rFonts w:ascii="Aptos" w:hAnsi="Aptos" w:eastAsia="Aptos" w:cs="Aptos"/>
          <w:noProof w:val="0"/>
          <w:sz w:val="24"/>
          <w:szCs w:val="24"/>
          <w:lang w:val="pt-BR"/>
        </w:rPr>
        <w:t>)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669CF5B3">
        <w:rPr>
          <w:rFonts w:ascii="Aptos" w:hAnsi="Aptos" w:eastAsia="Aptos" w:cs="Aptos"/>
          <w:noProof w:val="0"/>
          <w:sz w:val="24"/>
          <w:szCs w:val="24"/>
          <w:lang w:val="pt-BR"/>
        </w:rPr>
        <w:t>onde podem ser interpretados pelo usuário</w:t>
      </w:r>
      <w:r w:rsidRPr="574F10EF" w:rsidR="14B533E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. Além disso, esses dados no site são </w:t>
      </w:r>
      <w:r w:rsidRPr="574F10EF" w:rsidR="669CF5B3">
        <w:rPr>
          <w:rFonts w:ascii="Aptos" w:hAnsi="Aptos" w:eastAsia="Aptos" w:cs="Aptos"/>
          <w:noProof w:val="0"/>
          <w:sz w:val="24"/>
          <w:szCs w:val="24"/>
          <w:lang w:val="pt-BR"/>
        </w:rPr>
        <w:t>cl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assifica</w:t>
      </w:r>
      <w:r w:rsidRPr="574F10EF" w:rsidR="3B7595C3">
        <w:rPr>
          <w:rFonts w:ascii="Aptos" w:hAnsi="Aptos" w:eastAsia="Aptos" w:cs="Aptos"/>
          <w:noProof w:val="0"/>
          <w:sz w:val="24"/>
          <w:szCs w:val="24"/>
          <w:lang w:val="pt-BR"/>
        </w:rPr>
        <w:t>dos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em zonas de risco:</w:t>
      </w:r>
    </w:p>
    <w:p xmlns:wp14="http://schemas.microsoft.com/office/word/2010/wordml" w:rsidP="460BC6CD" wp14:paraId="3B9595F9" wp14:textId="54978F6E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0% a 2,</w:t>
      </w:r>
      <w:r w:rsidRPr="574F10EF" w:rsidR="0505698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49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%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- Seguro</w:t>
      </w:r>
    </w:p>
    <w:p xmlns:wp14="http://schemas.microsoft.com/office/word/2010/wordml" w:rsidP="460BC6CD" wp14:paraId="6235E563" wp14:textId="5ECB0F00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2,5% a </w:t>
      </w:r>
      <w:r w:rsidRPr="574F10EF" w:rsidR="2C301AD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4,99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%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- A</w:t>
      </w:r>
      <w:r w:rsidRPr="574F10EF" w:rsidR="51BB67B7">
        <w:rPr>
          <w:rFonts w:ascii="Aptos" w:hAnsi="Aptos" w:eastAsia="Aptos" w:cs="Aptos"/>
          <w:noProof w:val="0"/>
          <w:sz w:val="24"/>
          <w:szCs w:val="24"/>
          <w:lang w:val="pt-BR"/>
        </w:rPr>
        <w:t>lerta</w:t>
      </w:r>
      <w:r>
        <w:tab/>
      </w:r>
      <w:r>
        <w:tab/>
      </w:r>
    </w:p>
    <w:p xmlns:wp14="http://schemas.microsoft.com/office/word/2010/wordml" w:rsidP="460BC6CD" wp14:paraId="124AD64E" wp14:textId="48346517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5% a 1</w:t>
      </w:r>
      <w:r w:rsidRPr="574F10EF" w:rsidR="3163457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4,99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%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- </w:t>
      </w:r>
      <w:r w:rsidRPr="574F10EF" w:rsidR="6DFCC976">
        <w:rPr>
          <w:rFonts w:ascii="Aptos" w:hAnsi="Aptos" w:eastAsia="Aptos" w:cs="Aptos"/>
          <w:noProof w:val="0"/>
          <w:sz w:val="24"/>
          <w:szCs w:val="24"/>
          <w:lang w:val="pt-BR"/>
        </w:rPr>
        <w:t>Crít</w:t>
      </w:r>
      <w:r w:rsidRPr="574F10EF" w:rsidR="1B56E61C">
        <w:rPr>
          <w:rFonts w:ascii="Aptos" w:hAnsi="Aptos" w:eastAsia="Aptos" w:cs="Aptos"/>
          <w:noProof w:val="0"/>
          <w:sz w:val="24"/>
          <w:szCs w:val="24"/>
          <w:lang w:val="pt-BR"/>
        </w:rPr>
        <w:t>i</w:t>
      </w:r>
      <w:r w:rsidRPr="574F10EF" w:rsidR="6DFCC976">
        <w:rPr>
          <w:rFonts w:ascii="Aptos" w:hAnsi="Aptos" w:eastAsia="Aptos" w:cs="Aptos"/>
          <w:noProof w:val="0"/>
          <w:sz w:val="24"/>
          <w:szCs w:val="24"/>
          <w:lang w:val="pt-BR"/>
        </w:rPr>
        <w:t>co</w:t>
      </w:r>
      <w:r w:rsidRPr="574F10EF" w:rsidR="6DFCC97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(risco de explosão)</w:t>
      </w:r>
    </w:p>
    <w:p xmlns:wp14="http://schemas.microsoft.com/office/word/2010/wordml" w:rsidP="460BC6CD" wp14:paraId="094BA02B" wp14:textId="340CDBB7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1</w:t>
      </w:r>
      <w:r w:rsidRPr="574F10EF" w:rsidR="07C0BF8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5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%</w:t>
      </w:r>
      <w:r w:rsidRPr="574F10EF" w:rsidR="2BDD41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&gt;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574F10EF" w:rsidR="12064F9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-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Emergência (asfixia)</w:t>
      </w:r>
    </w:p>
    <w:p xmlns:wp14="http://schemas.microsoft.com/office/word/2010/wordml" w:rsidP="460BC6CD" wp14:paraId="5D8F9C16" wp14:textId="2CB72F97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Software de Monitoramento</w:t>
      </w:r>
    </w:p>
    <w:p xmlns:wp14="http://schemas.microsoft.com/office/word/2010/wordml" w:rsidP="460BC6CD" wp14:paraId="6004F874" wp14:textId="10BF2012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Visualização em tempo real</w:t>
      </w:r>
      <w:r w:rsidRPr="574F10EF" w:rsidR="52A0BA9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por sensor e apartamento</w:t>
      </w:r>
    </w:p>
    <w:p xmlns:wp14="http://schemas.microsoft.com/office/word/2010/wordml" w:rsidP="460BC6CD" wp14:paraId="25C9DE3D" wp14:textId="46D686D1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Gráficos e históricos</w:t>
      </w:r>
      <w:r w:rsidRPr="574F10EF" w:rsidR="29D5E35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de alertas</w:t>
      </w:r>
      <w:r w:rsidRPr="574F10EF" w:rsidR="71E72198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por sensor e apartamento</w:t>
      </w:r>
    </w:p>
    <w:p xmlns:wp14="http://schemas.microsoft.com/office/word/2010/wordml" w:rsidP="460BC6CD" wp14:paraId="197BA1D2" wp14:textId="5EAF69E7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Alertas visuais</w:t>
      </w:r>
      <w:r w:rsidRPr="574F10EF" w:rsidR="5FBA51C0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sendo identificados por cores</w:t>
      </w:r>
    </w:p>
    <w:p xmlns:wp14="http://schemas.microsoft.com/office/word/2010/wordml" wp14:paraId="6F8BDF51" wp14:textId="385B33D3"/>
    <w:p xmlns:wp14="http://schemas.microsoft.com/office/word/2010/wordml" w:rsidP="460BC6CD" wp14:paraId="5326A36B" wp14:textId="090A9764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6. Manutenção e Solução de Problemas</w:t>
      </w:r>
    </w:p>
    <w:p xmlns:wp14="http://schemas.microsoft.com/office/word/2010/wordml" w:rsidP="460BC6CD" wp14:paraId="21C258B6" wp14:textId="372BFDB9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Limpeza</w:t>
      </w:r>
    </w:p>
    <w:p xmlns:wp14="http://schemas.microsoft.com/office/word/2010/wordml" w:rsidP="460BC6CD" wp14:paraId="149669E1" wp14:textId="0483A3EF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Use pano seco</w:t>
      </w:r>
    </w:p>
    <w:p xmlns:wp14="http://schemas.microsoft.com/office/word/2010/wordml" w:rsidP="460BC6CD" wp14:paraId="1CD35F4C" wp14:textId="1B1B3182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Evite água ou produtos químicos</w:t>
      </w:r>
    </w:p>
    <w:p xmlns:wp14="http://schemas.microsoft.com/office/word/2010/wordml" w:rsidP="460BC6CD" wp14:paraId="004920A9" wp14:textId="1C8DAEF9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Problemas Comuns</w:t>
      </w:r>
    </w:p>
    <w:p xmlns:wp14="http://schemas.microsoft.com/office/word/2010/wordml" w:rsidP="460BC6CD" wp14:paraId="271C7025" wp14:textId="50E29621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Sem leitura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Verifique </w:t>
      </w:r>
      <w:r w:rsidRPr="574F10EF" w:rsidR="628930CA">
        <w:rPr>
          <w:rFonts w:ascii="Aptos" w:hAnsi="Aptos" w:eastAsia="Aptos" w:cs="Aptos"/>
          <w:noProof w:val="0"/>
          <w:sz w:val="24"/>
          <w:szCs w:val="24"/>
          <w:lang w:val="pt-BR"/>
        </w:rPr>
        <w:t>Wi-Fi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 alimentação</w:t>
      </w:r>
      <w:r w:rsidRPr="574F10EF" w:rsidR="712425D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da fonte de energia do Arduino</w:t>
      </w:r>
    </w:p>
    <w:p xmlns:wp14="http://schemas.microsoft.com/office/word/2010/wordml" w:rsidP="460BC6CD" wp14:paraId="2BBF3398" wp14:textId="4D9D5197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Leitura incorreta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Reposicione o sensor ou substitua</w:t>
      </w:r>
    </w:p>
    <w:p xmlns:wp14="http://schemas.microsoft.com/office/word/2010/wordml" w:rsidP="460BC6CD" wp14:paraId="61F0398C" wp14:textId="45815363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Sensor</w:t>
      </w: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Substituir após </w:t>
      </w:r>
      <w:r w:rsidRPr="353F9A4F" w:rsidR="0F181A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18 meses </w:t>
      </w: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de uso constante</w:t>
      </w:r>
    </w:p>
    <w:p xmlns:wp14="http://schemas.microsoft.com/office/word/2010/wordml" w:rsidP="460BC6CD" wp14:paraId="66824B3D" wp14:textId="0C01D01E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Suporte</w:t>
      </w:r>
    </w:p>
    <w:p xmlns:wp14="http://schemas.microsoft.com/office/word/2010/wordml" w:rsidP="460BC6CD" wp14:paraId="2BF9530A" wp14:textId="0DBDF716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Acesse o suporte técnico </w:t>
      </w:r>
      <w:r w:rsidRPr="574F10EF" w:rsidR="58062BC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através </w:t>
      </w:r>
      <w:r w:rsidRPr="574F10EF" w:rsidR="2AF55035">
        <w:rPr>
          <w:rFonts w:ascii="Aptos" w:hAnsi="Aptos" w:eastAsia="Aptos" w:cs="Aptos"/>
          <w:noProof w:val="0"/>
          <w:sz w:val="24"/>
          <w:szCs w:val="24"/>
          <w:lang w:val="pt-BR"/>
        </w:rPr>
        <w:t>d</w:t>
      </w:r>
      <w:r w:rsidRPr="574F10EF" w:rsidR="43484A60">
        <w:rPr>
          <w:rFonts w:ascii="Aptos" w:hAnsi="Aptos" w:eastAsia="Aptos" w:cs="Aptos"/>
          <w:noProof w:val="0"/>
          <w:sz w:val="24"/>
          <w:szCs w:val="24"/>
          <w:lang w:val="pt-BR"/>
        </w:rPr>
        <w:t>a página principal do</w:t>
      </w:r>
      <w:r w:rsidRPr="574F10EF" w:rsidR="2AF55035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site</w:t>
      </w:r>
      <w:r w:rsidRPr="574F10EF" w:rsidR="1513EB5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, vá até a seção contato e clique na opção “Abrir chamado”, preencha os dados e iremos </w:t>
      </w:r>
      <w:r w:rsidRPr="574F10EF" w:rsidR="0854B438">
        <w:rPr>
          <w:rFonts w:ascii="Aptos" w:hAnsi="Aptos" w:eastAsia="Aptos" w:cs="Aptos"/>
          <w:noProof w:val="0"/>
          <w:sz w:val="24"/>
          <w:szCs w:val="24"/>
          <w:lang w:val="pt-BR"/>
        </w:rPr>
        <w:t>da</w:t>
      </w:r>
      <w:r w:rsidRPr="574F10EF" w:rsidR="1513EB5F">
        <w:rPr>
          <w:rFonts w:ascii="Aptos" w:hAnsi="Aptos" w:eastAsia="Aptos" w:cs="Aptos"/>
          <w:noProof w:val="0"/>
          <w:sz w:val="24"/>
          <w:szCs w:val="24"/>
          <w:lang w:val="pt-BR"/>
        </w:rPr>
        <w:t>r</w:t>
      </w:r>
      <w:r w:rsidRPr="574F10EF" w:rsidR="0854B438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um retorno sobre</w:t>
      </w:r>
      <w:r w:rsidRPr="574F10EF" w:rsidR="1513EB5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 pr</w:t>
      </w:r>
      <w:r w:rsidRPr="574F10EF" w:rsidR="2D92091C">
        <w:rPr>
          <w:rFonts w:ascii="Aptos" w:hAnsi="Aptos" w:eastAsia="Aptos" w:cs="Aptos"/>
          <w:noProof w:val="0"/>
          <w:sz w:val="24"/>
          <w:szCs w:val="24"/>
          <w:lang w:val="pt-BR"/>
        </w:rPr>
        <w:t>o</w:t>
      </w:r>
      <w:r w:rsidRPr="574F10EF" w:rsidR="1513EB5F">
        <w:rPr>
          <w:rFonts w:ascii="Aptos" w:hAnsi="Aptos" w:eastAsia="Aptos" w:cs="Aptos"/>
          <w:noProof w:val="0"/>
          <w:sz w:val="24"/>
          <w:szCs w:val="24"/>
          <w:lang w:val="pt-BR"/>
        </w:rPr>
        <w:t>blema</w:t>
      </w:r>
      <w:r w:rsidRPr="574F10EF" w:rsidR="117FD969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em até </w:t>
      </w:r>
      <w:r w:rsidRPr="574F10EF" w:rsidR="117FD969">
        <w:rPr>
          <w:rFonts w:ascii="Aptos" w:hAnsi="Aptos" w:eastAsia="Aptos" w:cs="Aptos"/>
          <w:noProof w:val="0"/>
          <w:sz w:val="24"/>
          <w:szCs w:val="24"/>
          <w:lang w:val="pt-BR"/>
        </w:rPr>
        <w:t>48</w:t>
      </w:r>
      <w:r w:rsidRPr="574F10EF" w:rsidR="117FD969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horas</w:t>
      </w:r>
      <w:r w:rsidRPr="574F10EF" w:rsidR="67C0929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úteis</w:t>
      </w:r>
      <w:r w:rsidRPr="574F10EF" w:rsidR="1513EB5F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xmlns:wp14="http://schemas.microsoft.com/office/word/2010/wordml" wp14:paraId="088948BB" wp14:textId="0E313FD8"/>
    <w:p xmlns:wp14="http://schemas.microsoft.com/office/word/2010/wordml" w:rsidP="460BC6CD" wp14:paraId="2076999E" wp14:textId="3FDFA3F0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7. Apêndice</w:t>
      </w:r>
    </w:p>
    <w:p xmlns:wp14="http://schemas.microsoft.com/office/word/2010/wordml" w:rsidP="460BC6CD" wp14:paraId="6078DA46" wp14:textId="637A6C84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Especificações</w:t>
      </w:r>
    </w:p>
    <w:p xmlns:wp14="http://schemas.microsoft.com/office/word/2010/wordml" w:rsidP="460BC6CD" wp14:paraId="5A067725" wp14:textId="4D58E675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Sensor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MQ-2</w:t>
      </w:r>
    </w:p>
    <w:p xmlns:wp14="http://schemas.microsoft.com/office/word/2010/wordml" w:rsidP="460BC6CD" wp14:paraId="5DCF4EC2" wp14:textId="014F3875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Unidade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ppm (partes por milhão)</w:t>
      </w:r>
    </w:p>
    <w:p xmlns:wp14="http://schemas.microsoft.com/office/word/2010/wordml" w:rsidP="460BC6CD" wp14:paraId="4E724002" wp14:textId="48C7D9F0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Alimentação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5V DC</w:t>
      </w:r>
    </w:p>
    <w:p xmlns:wp14="http://schemas.microsoft.com/office/word/2010/wordml" w:rsidP="460BC6CD" wp14:paraId="1DFB0577" wp14:textId="5724F63A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Ambientes</w:t>
      </w: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: Internos com ventilação mínima</w:t>
      </w:r>
    </w:p>
    <w:p xmlns:wp14="http://schemas.microsoft.com/office/word/2010/wordml" w:rsidP="460BC6CD" wp14:paraId="4E6003FC" wp14:textId="67DBC798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Garantia</w:t>
      </w:r>
    </w:p>
    <w:p xmlns:wp14="http://schemas.microsoft.com/office/word/2010/wordml" w:rsidP="460BC6CD" wp14:paraId="364D644A" wp14:textId="7FF57C52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12 meses</w:t>
      </w:r>
    </w:p>
    <w:p xmlns:wp14="http://schemas.microsoft.com/office/word/2010/wordml" w:rsidP="574F10EF" wp14:paraId="2FB4009C" wp14:textId="128A3FB1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Cobr</w:t>
      </w:r>
      <w:r w:rsidRPr="574F10EF" w:rsidR="2B20CD24">
        <w:rPr>
          <w:rFonts w:ascii="Aptos" w:hAnsi="Aptos" w:eastAsia="Aptos" w:cs="Aptos"/>
          <w:noProof w:val="0"/>
          <w:sz w:val="24"/>
          <w:szCs w:val="24"/>
          <w:lang w:val="pt-BR"/>
        </w:rPr>
        <w:t>imos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defeitos de fabricação</w:t>
      </w:r>
    </w:p>
    <w:p xmlns:wp14="http://schemas.microsoft.com/office/word/2010/wordml" w:rsidP="460BC6CD" wp14:paraId="559A614E" wp14:textId="17BC30F7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8. Termos de Uso e Responsabilidades</w:t>
      </w:r>
    </w:p>
    <w:p xmlns:wp14="http://schemas.microsoft.com/office/word/2010/wordml" w:rsidP="460BC6CD" wp14:paraId="5DA3D7B2" wp14:textId="3507B87D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Uso Legal</w:t>
      </w:r>
    </w:p>
    <w:p xmlns:wp14="http://schemas.microsoft.com/office/word/2010/wordml" w:rsidP="460BC6CD" wp14:paraId="39B09558" wp14:textId="1F139D97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O sistema deve ser usado conforme legislação vigente (Lei 11.352/1993 - SP)</w:t>
      </w:r>
    </w:p>
    <w:p xmlns:wp14="http://schemas.microsoft.com/office/word/2010/wordml" w:rsidP="460BC6CD" wp14:paraId="40AFBED6" wp14:textId="491BB089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Restrições</w:t>
      </w:r>
    </w:p>
    <w:p xmlns:wp14="http://schemas.microsoft.com/office/word/2010/wordml" w:rsidP="460BC6CD" wp14:paraId="1FC0BE1D" wp14:textId="600EB7C3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Proibido modificar software sem autorização</w:t>
      </w:r>
    </w:p>
    <w:p xmlns:wp14="http://schemas.microsoft.com/office/word/2010/wordml" w:rsidP="460BC6CD" wp14:paraId="08A46EC2" wp14:textId="4599A742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Proibido reutilizar o sensor fora dos padrões definidos</w:t>
      </w:r>
    </w:p>
    <w:p w:rsidR="3E9CE93E" w:rsidP="574F10EF" w:rsidRDefault="3E9CE93E" w14:paraId="72D2D00B" w14:textId="2194DF14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3E9CE93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Proibido </w:t>
      </w:r>
      <w:r w:rsidRPr="574F10EF" w:rsidR="3E9CE93E">
        <w:rPr>
          <w:rFonts w:ascii="Aptos" w:hAnsi="Aptos" w:eastAsia="Aptos" w:cs="Aptos"/>
          <w:noProof w:val="0"/>
          <w:sz w:val="24"/>
          <w:szCs w:val="24"/>
          <w:lang w:val="pt-BR"/>
        </w:rPr>
        <w:t>substituir</w:t>
      </w:r>
      <w:r w:rsidRPr="574F10EF" w:rsidR="3E9CE93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 sensor sem aviso prévio</w:t>
      </w:r>
    </w:p>
    <w:p xmlns:wp14="http://schemas.microsoft.com/office/word/2010/wordml" w:rsidP="460BC6CD" wp14:paraId="7449DEE9" wp14:textId="0BB7E3D5">
      <w:pPr>
        <w:pStyle w:val="Heading4"/>
        <w:spacing w:before="319" w:beforeAutospacing="off" w:after="319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Privacidade</w:t>
      </w:r>
    </w:p>
    <w:p xmlns:wp14="http://schemas.microsoft.com/office/word/2010/wordml" w:rsidP="460BC6CD" wp14:paraId="3C429F98" wp14:textId="486A5BCB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Em conformidade com LGPD</w:t>
      </w:r>
      <w:r w:rsidRPr="574F10EF" w:rsidR="4EC6932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(Lei Geral de Proteção de Dados</w:t>
      </w:r>
      <w:r w:rsidRPr="574F10EF" w:rsidR="1BB8D5E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Pessoais</w:t>
      </w:r>
      <w:r w:rsidRPr="574F10EF" w:rsidR="4EC6932B">
        <w:rPr>
          <w:rFonts w:ascii="Aptos" w:hAnsi="Aptos" w:eastAsia="Aptos" w:cs="Aptos"/>
          <w:noProof w:val="0"/>
          <w:sz w:val="24"/>
          <w:szCs w:val="24"/>
          <w:lang w:val="pt-BR"/>
        </w:rPr>
        <w:t>)</w:t>
      </w:r>
    </w:p>
    <w:p xmlns:wp14="http://schemas.microsoft.com/office/word/2010/wordml" w:rsidP="460BC6CD" wp14:paraId="646A30E0" wp14:textId="421CBDDC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Dados armazenados com criptografia</w:t>
      </w:r>
    </w:p>
    <w:p xmlns:wp14="http://schemas.microsoft.com/office/word/2010/wordml" wp14:paraId="763C6A95" wp14:textId="7522D582"/>
    <w:p xmlns:wp14="http://schemas.microsoft.com/office/word/2010/wordml" w:rsidP="460BC6CD" wp14:paraId="6A8CC41E" wp14:textId="0300B0D6">
      <w:pPr>
        <w:pStyle w:val="Heading3"/>
        <w:spacing w:before="281" w:beforeAutospacing="off" w:after="281" w:afterAutospacing="off"/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9. Suporte Técnico</w:t>
      </w:r>
    </w:p>
    <w:p w:rsidR="6B8F2EE9" w:rsidP="574F10EF" w:rsidRDefault="6B8F2EE9" w14:paraId="032C11A4" w14:textId="4CCA0D82">
      <w:pPr>
        <w:pStyle w:val="ListParagraph"/>
        <w:numPr>
          <w:ilvl w:val="0"/>
          <w:numId w:val="20"/>
        </w:numPr>
        <w:suppressLineNumbers w:val="0"/>
        <w:bidi w:val="0"/>
        <w:spacing w:before="240" w:beforeAutospacing="off" w:after="240" w:afterAutospacing="off" w:line="279" w:lineRule="auto"/>
        <w:ind w:left="72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6B8F2EE9">
        <w:rPr>
          <w:rFonts w:ascii="Aptos" w:hAnsi="Aptos" w:eastAsia="Aptos" w:cs="Aptos"/>
          <w:noProof w:val="0"/>
          <w:sz w:val="24"/>
          <w:szCs w:val="24"/>
          <w:lang w:val="pt-BR"/>
        </w:rPr>
        <w:t>O site conta com uma função destinada a suporte ao cliente. Na área “Contato”</w:t>
      </w:r>
    </w:p>
    <w:p xmlns:wp14="http://schemas.microsoft.com/office/word/2010/wordml" w:rsidP="460BC6CD" wp14:paraId="7606E435" wp14:textId="5EC25114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Tempo de resposta: até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48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h</w:t>
      </w:r>
      <w:r w:rsidRPr="574F10EF" w:rsidR="701E9ADE">
        <w:rPr>
          <w:rFonts w:ascii="Aptos" w:hAnsi="Aptos" w:eastAsia="Aptos" w:cs="Aptos"/>
          <w:noProof w:val="0"/>
          <w:sz w:val="24"/>
          <w:szCs w:val="24"/>
          <w:lang w:val="pt-BR"/>
        </w:rPr>
        <w:t>oras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út</w:t>
      </w:r>
      <w:r w:rsidRPr="574F10EF" w:rsidR="10517F28">
        <w:rPr>
          <w:rFonts w:ascii="Aptos" w:hAnsi="Aptos" w:eastAsia="Aptos" w:cs="Aptos"/>
          <w:noProof w:val="0"/>
          <w:sz w:val="24"/>
          <w:szCs w:val="24"/>
          <w:lang w:val="pt-BR"/>
        </w:rPr>
        <w:t>e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is</w:t>
      </w:r>
    </w:p>
    <w:p xmlns:wp14="http://schemas.microsoft.com/office/word/2010/wordml" w:rsidP="460BC6CD" wp14:paraId="3E4B3870" wp14:textId="68BA5A7A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Manutenção preventiva </w:t>
      </w:r>
      <w:r w:rsidRPr="353F9A4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recomendada</w:t>
      </w:r>
      <w:r w:rsidRPr="353F9A4F" w:rsidR="10A643F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 cada 9 meses</w:t>
      </w:r>
    </w:p>
    <w:p xmlns:wp14="http://schemas.microsoft.com/office/word/2010/wordml" wp14:paraId="608EA7F5" wp14:textId="26599AF5"/>
    <w:p w:rsidR="574F10EF" w:rsidRDefault="574F10EF" w14:paraId="75B2512A" w14:textId="427907F7"/>
    <w:p w:rsidR="574F10EF" w:rsidRDefault="574F10EF" w14:paraId="09323083" w14:textId="0A4D28FD"/>
    <w:p xmlns:wp14="http://schemas.microsoft.com/office/word/2010/wordml" w:rsidP="460BC6CD" wp14:paraId="245D5FD5" wp14:textId="52126251">
      <w:pPr>
        <w:pStyle w:val="Heading3"/>
        <w:spacing w:before="281" w:beforeAutospacing="off" w:after="281" w:afterAutospacing="off"/>
      </w:pPr>
      <w:r w:rsidRPr="460BC6CD" w:rsidR="558F125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10. Cumprimento de Normas</w:t>
      </w:r>
    </w:p>
    <w:p w:rsidR="558F1257" w:rsidP="574F10EF" w:rsidRDefault="558F1257" w14:paraId="406F20A3" w14:textId="04AD04F5">
      <w:pPr>
        <w:spacing w:before="240" w:beforeAutospacing="off" w:after="240" w:afterAutospacing="off"/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SafeG</w:t>
      </w:r>
      <w:r w:rsidRPr="574F10EF" w:rsidR="5BB50D89">
        <w:rPr>
          <w:rFonts w:ascii="Aptos" w:hAnsi="Aptos" w:eastAsia="Aptos" w:cs="Aptos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está alinhado com:</w:t>
      </w:r>
    </w:p>
    <w:p xmlns:wp14="http://schemas.microsoft.com/office/word/2010/wordml" w:rsidP="460BC6CD" wp14:paraId="35585EB0" wp14:textId="4A8C5A89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NBR 15526 (</w:t>
      </w:r>
      <w:r w:rsidRPr="574F10EF" w:rsidR="46A1085E">
        <w:rPr>
          <w:b w:val="0"/>
          <w:bCs w:val="0"/>
          <w:noProof w:val="0"/>
          <w:lang w:val="pt"/>
        </w:rPr>
        <w:t>os requisitos mínimos para o projeto e execução de instalações internas de gás combustível</w:t>
      </w:r>
      <w:r w:rsidRPr="574F10EF" w:rsidR="57B85A84">
        <w:rPr>
          <w:b w:val="0"/>
          <w:bCs w:val="0"/>
          <w:noProof w:val="0"/>
          <w:lang w:val="pt"/>
        </w:rPr>
        <w:t xml:space="preserve">, no caso gás natural, </w:t>
      </w:r>
      <w:r w:rsidRPr="574F10EF" w:rsidR="46A1085E">
        <w:rPr>
          <w:b w:val="0"/>
          <w:bCs w:val="0"/>
          <w:noProof w:val="0"/>
          <w:lang w:val="pt"/>
        </w:rPr>
        <w:t>em edificações</w:t>
      </w:r>
      <w:r w:rsidRPr="574F10EF" w:rsidR="558F1257">
        <w:rPr>
          <w:rFonts w:ascii="Aptos" w:hAnsi="Aptos" w:eastAsia="Aptos" w:cs="Aptos"/>
          <w:b w:val="0"/>
          <w:bCs w:val="0"/>
          <w:noProof w:val="0"/>
          <w:sz w:val="24"/>
          <w:szCs w:val="24"/>
          <w:lang w:val="pt-BR"/>
        </w:rPr>
        <w:t>)</w:t>
      </w:r>
    </w:p>
    <w:p xmlns:wp14="http://schemas.microsoft.com/office/word/2010/wordml" w:rsidP="460BC6CD" wp14:paraId="2546823B" wp14:textId="05EB86A9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LGPD (</w:t>
      </w:r>
      <w:r w:rsidRPr="574F10EF" w:rsidR="4ABF1489">
        <w:rPr>
          <w:rFonts w:ascii="Aptos" w:hAnsi="Aptos" w:eastAsia="Aptos" w:cs="Aptos"/>
          <w:noProof w:val="0"/>
          <w:sz w:val="24"/>
          <w:szCs w:val="24"/>
          <w:lang w:val="pt-BR"/>
        </w:rPr>
        <w:t>Lei Geral de P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roteção de </w:t>
      </w:r>
      <w:r w:rsidRPr="574F10EF" w:rsidR="205C71FE">
        <w:rPr>
          <w:rFonts w:ascii="Aptos" w:hAnsi="Aptos" w:eastAsia="Aptos" w:cs="Aptos"/>
          <w:noProof w:val="0"/>
          <w:sz w:val="24"/>
          <w:szCs w:val="24"/>
          <w:lang w:val="pt-BR"/>
        </w:rPr>
        <w:t>D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ados</w:t>
      </w:r>
      <w:r w:rsidRPr="574F10EF" w:rsidR="68F2026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Pessoais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)</w:t>
      </w:r>
    </w:p>
    <w:p xmlns:wp14="http://schemas.microsoft.com/office/word/2010/wordml" w:rsidP="460BC6CD" wp14:paraId="6863EC9D" wp14:textId="2A35EB48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0BC6CD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Políticas municipais de instalação de sensores</w:t>
      </w:r>
    </w:p>
    <w:p xmlns:wp14="http://schemas.microsoft.com/office/word/2010/wordml" wp14:paraId="2FB96E3C" wp14:textId="4924F699"/>
    <w:p xmlns:wp14="http://schemas.microsoft.com/office/word/2010/wordml" w:rsidP="460BC6CD" wp14:paraId="786956B8" wp14:textId="7783A280">
      <w:pPr>
        <w:spacing w:before="240" w:beforeAutospacing="off" w:after="240" w:afterAutospacing="off"/>
      </w:pP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SafeG</w:t>
      </w:r>
      <w:r w:rsidRPr="574F10EF" w:rsidR="1A0D29E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</w:t>
      </w:r>
      <w:r w:rsidRPr="574F10EF" w:rsidR="558F1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 é tecnologia a serviço da segurança.</w:t>
      </w:r>
    </w:p>
    <w:p xmlns:wp14="http://schemas.microsoft.com/office/word/2010/wordml" w:rsidP="574F10EF" wp14:paraId="55F92A9F" wp14:textId="168E9B1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Dúvidas? Acesse noss</w:t>
      </w:r>
      <w:r w:rsidRPr="574F10EF" w:rsidR="0914FD03">
        <w:rPr>
          <w:rFonts w:ascii="Aptos" w:hAnsi="Aptos" w:eastAsia="Aptos" w:cs="Aptos"/>
          <w:noProof w:val="0"/>
          <w:sz w:val="24"/>
          <w:szCs w:val="24"/>
          <w:lang w:val="pt-BR"/>
        </w:rPr>
        <w:t>o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  <w:r w:rsidRPr="574F10EF" w:rsidR="0703874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site 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e entre em contato com o suporte técnico</w:t>
      </w:r>
      <w:r w:rsidRPr="574F10EF" w:rsidR="5D5C198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através da aba “Contato”</w:t>
      </w:r>
      <w:r w:rsidRPr="574F10EF" w:rsidR="558F1257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xmlns:wp14="http://schemas.microsoft.com/office/word/2010/wordml" wp14:paraId="1E207724" wp14:textId="4FC95107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hYULjQIr+NCiyp" int2:id="UJtb1l1I">
      <int2:state int2:type="spell" int2:value="Rejected"/>
    </int2:textHash>
    <int2:textHash int2:hashCode="2jmj7l5rSw0yVb" int2:id="F1lEilAv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513190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5ccb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f6d3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842f2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571f0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f4463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10fe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88971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13274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92ae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8b770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56b30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e10c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033d3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5c6a8e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c0fef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22d74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4c2c4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287e0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ee90d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4e0f2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C3E6831"/>
    <w:rsid w:val="003FE288"/>
    <w:rsid w:val="0045FE31"/>
    <w:rsid w:val="02021105"/>
    <w:rsid w:val="02356B0C"/>
    <w:rsid w:val="03950957"/>
    <w:rsid w:val="03F76CAD"/>
    <w:rsid w:val="0459B963"/>
    <w:rsid w:val="04D94445"/>
    <w:rsid w:val="0505698C"/>
    <w:rsid w:val="0540CDD4"/>
    <w:rsid w:val="055CC5FA"/>
    <w:rsid w:val="058FDEFC"/>
    <w:rsid w:val="05CF3BFD"/>
    <w:rsid w:val="05E232BC"/>
    <w:rsid w:val="05FE4E44"/>
    <w:rsid w:val="05FE5BE2"/>
    <w:rsid w:val="05FEF615"/>
    <w:rsid w:val="067F99DD"/>
    <w:rsid w:val="0703874F"/>
    <w:rsid w:val="0740DAE8"/>
    <w:rsid w:val="07C0BF83"/>
    <w:rsid w:val="08222752"/>
    <w:rsid w:val="0854B438"/>
    <w:rsid w:val="0914FD03"/>
    <w:rsid w:val="09843914"/>
    <w:rsid w:val="09A85EB7"/>
    <w:rsid w:val="09DE0205"/>
    <w:rsid w:val="0B6704E4"/>
    <w:rsid w:val="0B86647F"/>
    <w:rsid w:val="0C7A82F8"/>
    <w:rsid w:val="0D9A0F3C"/>
    <w:rsid w:val="0DF6C01E"/>
    <w:rsid w:val="0E484E22"/>
    <w:rsid w:val="0E6B50CC"/>
    <w:rsid w:val="0ED84C9C"/>
    <w:rsid w:val="0EF6EDB4"/>
    <w:rsid w:val="0F181A91"/>
    <w:rsid w:val="100B78DD"/>
    <w:rsid w:val="10517F28"/>
    <w:rsid w:val="109F5F30"/>
    <w:rsid w:val="10A643FD"/>
    <w:rsid w:val="117AD772"/>
    <w:rsid w:val="117FD969"/>
    <w:rsid w:val="12064F98"/>
    <w:rsid w:val="1225E36A"/>
    <w:rsid w:val="12BB5E14"/>
    <w:rsid w:val="12C6939B"/>
    <w:rsid w:val="1300D52D"/>
    <w:rsid w:val="134D88C8"/>
    <w:rsid w:val="1362AE47"/>
    <w:rsid w:val="138B2C79"/>
    <w:rsid w:val="1395687F"/>
    <w:rsid w:val="13A17FCB"/>
    <w:rsid w:val="14138629"/>
    <w:rsid w:val="14B533E3"/>
    <w:rsid w:val="150B0C20"/>
    <w:rsid w:val="1513EB5F"/>
    <w:rsid w:val="15535AB4"/>
    <w:rsid w:val="157D3159"/>
    <w:rsid w:val="159CECB4"/>
    <w:rsid w:val="1620954D"/>
    <w:rsid w:val="16834D2D"/>
    <w:rsid w:val="16EE9BFC"/>
    <w:rsid w:val="1835301F"/>
    <w:rsid w:val="18492352"/>
    <w:rsid w:val="1993563F"/>
    <w:rsid w:val="1A0D29E4"/>
    <w:rsid w:val="1A456826"/>
    <w:rsid w:val="1AAA19BE"/>
    <w:rsid w:val="1B0E43BA"/>
    <w:rsid w:val="1B1F2759"/>
    <w:rsid w:val="1B56E61C"/>
    <w:rsid w:val="1B56FEE5"/>
    <w:rsid w:val="1BB8D5E6"/>
    <w:rsid w:val="1C3E6831"/>
    <w:rsid w:val="1CFE0401"/>
    <w:rsid w:val="1D2737C8"/>
    <w:rsid w:val="1DE90277"/>
    <w:rsid w:val="1E892362"/>
    <w:rsid w:val="1EC0CB91"/>
    <w:rsid w:val="1EFCD660"/>
    <w:rsid w:val="1F068553"/>
    <w:rsid w:val="1F155499"/>
    <w:rsid w:val="1F9FB4EF"/>
    <w:rsid w:val="201F742B"/>
    <w:rsid w:val="205C71FE"/>
    <w:rsid w:val="208F4A8D"/>
    <w:rsid w:val="225D3F67"/>
    <w:rsid w:val="229035B0"/>
    <w:rsid w:val="243CEEF0"/>
    <w:rsid w:val="24EB88BF"/>
    <w:rsid w:val="24FEFF16"/>
    <w:rsid w:val="25737377"/>
    <w:rsid w:val="25E7DA2A"/>
    <w:rsid w:val="25F09E0E"/>
    <w:rsid w:val="262C6F2B"/>
    <w:rsid w:val="268DADFD"/>
    <w:rsid w:val="28759F77"/>
    <w:rsid w:val="29D5E35D"/>
    <w:rsid w:val="29E23C1D"/>
    <w:rsid w:val="2A9631DA"/>
    <w:rsid w:val="2A9EA8F0"/>
    <w:rsid w:val="2AB33023"/>
    <w:rsid w:val="2AB58604"/>
    <w:rsid w:val="2AF55035"/>
    <w:rsid w:val="2B20CD24"/>
    <w:rsid w:val="2B3E195F"/>
    <w:rsid w:val="2B5F715B"/>
    <w:rsid w:val="2B6FB121"/>
    <w:rsid w:val="2BB99284"/>
    <w:rsid w:val="2BDD41B4"/>
    <w:rsid w:val="2BF9E7E0"/>
    <w:rsid w:val="2C301ADE"/>
    <w:rsid w:val="2C607203"/>
    <w:rsid w:val="2D650D9B"/>
    <w:rsid w:val="2D92091C"/>
    <w:rsid w:val="2DA6AEBC"/>
    <w:rsid w:val="2DD0C404"/>
    <w:rsid w:val="2DD17F94"/>
    <w:rsid w:val="2E339B61"/>
    <w:rsid w:val="2E3C9373"/>
    <w:rsid w:val="2E825C8F"/>
    <w:rsid w:val="2F0E425F"/>
    <w:rsid w:val="2F2B05B0"/>
    <w:rsid w:val="2FB76585"/>
    <w:rsid w:val="2FB7CBFF"/>
    <w:rsid w:val="30086B9A"/>
    <w:rsid w:val="309C620E"/>
    <w:rsid w:val="30C27C9D"/>
    <w:rsid w:val="312B93E5"/>
    <w:rsid w:val="3163457B"/>
    <w:rsid w:val="31CBE74D"/>
    <w:rsid w:val="3213C5C0"/>
    <w:rsid w:val="34BBF2B0"/>
    <w:rsid w:val="353F9A4F"/>
    <w:rsid w:val="35D73F76"/>
    <w:rsid w:val="35DF775E"/>
    <w:rsid w:val="36EE9458"/>
    <w:rsid w:val="36F1ED06"/>
    <w:rsid w:val="378FF22F"/>
    <w:rsid w:val="37E159DC"/>
    <w:rsid w:val="38288684"/>
    <w:rsid w:val="38614F18"/>
    <w:rsid w:val="388F7BBD"/>
    <w:rsid w:val="394C412B"/>
    <w:rsid w:val="39994304"/>
    <w:rsid w:val="39AEB4B5"/>
    <w:rsid w:val="39BDAC0C"/>
    <w:rsid w:val="39F1826D"/>
    <w:rsid w:val="3A8C2AD4"/>
    <w:rsid w:val="3B067D43"/>
    <w:rsid w:val="3B7595C3"/>
    <w:rsid w:val="3C09F938"/>
    <w:rsid w:val="3C32102C"/>
    <w:rsid w:val="3CCDB96F"/>
    <w:rsid w:val="3D4717BF"/>
    <w:rsid w:val="3DD9D1C6"/>
    <w:rsid w:val="3E0E7840"/>
    <w:rsid w:val="3E30C3EA"/>
    <w:rsid w:val="3E82BDDB"/>
    <w:rsid w:val="3E95A82E"/>
    <w:rsid w:val="3E9CE93E"/>
    <w:rsid w:val="3F26CF94"/>
    <w:rsid w:val="3F3992E3"/>
    <w:rsid w:val="3F4820B2"/>
    <w:rsid w:val="3F924C49"/>
    <w:rsid w:val="3FE77983"/>
    <w:rsid w:val="40585C54"/>
    <w:rsid w:val="41976154"/>
    <w:rsid w:val="419BEF65"/>
    <w:rsid w:val="423DC417"/>
    <w:rsid w:val="4289C4CF"/>
    <w:rsid w:val="429C304A"/>
    <w:rsid w:val="42B5E7CE"/>
    <w:rsid w:val="43484A60"/>
    <w:rsid w:val="4426B4FC"/>
    <w:rsid w:val="4440A938"/>
    <w:rsid w:val="4450C42A"/>
    <w:rsid w:val="44AE1734"/>
    <w:rsid w:val="44BEE841"/>
    <w:rsid w:val="44DB61E7"/>
    <w:rsid w:val="458E98D8"/>
    <w:rsid w:val="45EAA554"/>
    <w:rsid w:val="460BC6CD"/>
    <w:rsid w:val="46826F6A"/>
    <w:rsid w:val="46A1085E"/>
    <w:rsid w:val="46AD8E3C"/>
    <w:rsid w:val="46C7B93F"/>
    <w:rsid w:val="47236281"/>
    <w:rsid w:val="4726E768"/>
    <w:rsid w:val="47437760"/>
    <w:rsid w:val="4774E1D4"/>
    <w:rsid w:val="477A11E4"/>
    <w:rsid w:val="478A9DF6"/>
    <w:rsid w:val="478F19CB"/>
    <w:rsid w:val="479180BB"/>
    <w:rsid w:val="47AFC40B"/>
    <w:rsid w:val="48AD6CEF"/>
    <w:rsid w:val="491D60AB"/>
    <w:rsid w:val="4948A239"/>
    <w:rsid w:val="49A084FF"/>
    <w:rsid w:val="49EDC17D"/>
    <w:rsid w:val="4A1F1594"/>
    <w:rsid w:val="4A43637E"/>
    <w:rsid w:val="4A813494"/>
    <w:rsid w:val="4A90D47C"/>
    <w:rsid w:val="4AA99D77"/>
    <w:rsid w:val="4ABF1489"/>
    <w:rsid w:val="4BA71B44"/>
    <w:rsid w:val="4BB8809A"/>
    <w:rsid w:val="4C0ED550"/>
    <w:rsid w:val="4C65CABE"/>
    <w:rsid w:val="4D1C6864"/>
    <w:rsid w:val="4D24579A"/>
    <w:rsid w:val="4D66EF4C"/>
    <w:rsid w:val="4DC99B31"/>
    <w:rsid w:val="4E5838E0"/>
    <w:rsid w:val="4EB76F2B"/>
    <w:rsid w:val="4EC6932B"/>
    <w:rsid w:val="4EFBE9B0"/>
    <w:rsid w:val="5018F3AB"/>
    <w:rsid w:val="5034E60D"/>
    <w:rsid w:val="50AA9DE5"/>
    <w:rsid w:val="50AF3FEF"/>
    <w:rsid w:val="50C44E30"/>
    <w:rsid w:val="51BB67B7"/>
    <w:rsid w:val="5275EA82"/>
    <w:rsid w:val="52A0BA97"/>
    <w:rsid w:val="52D11B43"/>
    <w:rsid w:val="52E6C142"/>
    <w:rsid w:val="53220AA0"/>
    <w:rsid w:val="541E35C5"/>
    <w:rsid w:val="550B92E9"/>
    <w:rsid w:val="55853F95"/>
    <w:rsid w:val="558F1257"/>
    <w:rsid w:val="559EAEF7"/>
    <w:rsid w:val="564139CB"/>
    <w:rsid w:val="565B5F3B"/>
    <w:rsid w:val="574F10EF"/>
    <w:rsid w:val="57B85A84"/>
    <w:rsid w:val="58062BC3"/>
    <w:rsid w:val="5812F5DF"/>
    <w:rsid w:val="581E518B"/>
    <w:rsid w:val="585D543D"/>
    <w:rsid w:val="58667C17"/>
    <w:rsid w:val="5870D575"/>
    <w:rsid w:val="595DA407"/>
    <w:rsid w:val="59C4DBE0"/>
    <w:rsid w:val="5A0BE26B"/>
    <w:rsid w:val="5A46ADF7"/>
    <w:rsid w:val="5A63FCA2"/>
    <w:rsid w:val="5AE52FDC"/>
    <w:rsid w:val="5B0840E4"/>
    <w:rsid w:val="5BB50D89"/>
    <w:rsid w:val="5BBB7A31"/>
    <w:rsid w:val="5C35D7A9"/>
    <w:rsid w:val="5C7F5184"/>
    <w:rsid w:val="5D3479A6"/>
    <w:rsid w:val="5D514B83"/>
    <w:rsid w:val="5D5C1983"/>
    <w:rsid w:val="5D9DF69A"/>
    <w:rsid w:val="5DBCB58C"/>
    <w:rsid w:val="5E1DD88E"/>
    <w:rsid w:val="5EA73924"/>
    <w:rsid w:val="5F065A66"/>
    <w:rsid w:val="5F1C636C"/>
    <w:rsid w:val="5F4E6ABF"/>
    <w:rsid w:val="5FBA51C0"/>
    <w:rsid w:val="5FED41C9"/>
    <w:rsid w:val="6087C2AE"/>
    <w:rsid w:val="60ADCD06"/>
    <w:rsid w:val="61D1EA0E"/>
    <w:rsid w:val="62048907"/>
    <w:rsid w:val="62075D3A"/>
    <w:rsid w:val="628930CA"/>
    <w:rsid w:val="631FFF3C"/>
    <w:rsid w:val="6353CADF"/>
    <w:rsid w:val="63A18F6B"/>
    <w:rsid w:val="63D0F4D9"/>
    <w:rsid w:val="63F17D3E"/>
    <w:rsid w:val="6447D341"/>
    <w:rsid w:val="64F407D2"/>
    <w:rsid w:val="651A340A"/>
    <w:rsid w:val="658F1F06"/>
    <w:rsid w:val="659450EE"/>
    <w:rsid w:val="6610DC5F"/>
    <w:rsid w:val="6633340E"/>
    <w:rsid w:val="669CF5B3"/>
    <w:rsid w:val="67B637E5"/>
    <w:rsid w:val="67C09293"/>
    <w:rsid w:val="68F2026A"/>
    <w:rsid w:val="69A77518"/>
    <w:rsid w:val="69ACB9D0"/>
    <w:rsid w:val="69CB096E"/>
    <w:rsid w:val="6AAC58E9"/>
    <w:rsid w:val="6B3D41E6"/>
    <w:rsid w:val="6B7107BA"/>
    <w:rsid w:val="6B8F2EE9"/>
    <w:rsid w:val="6BA7C53D"/>
    <w:rsid w:val="6BAC9C60"/>
    <w:rsid w:val="6BBCAA15"/>
    <w:rsid w:val="6C9EF3E9"/>
    <w:rsid w:val="6D627284"/>
    <w:rsid w:val="6D931A68"/>
    <w:rsid w:val="6DFCC976"/>
    <w:rsid w:val="6E4C1AC5"/>
    <w:rsid w:val="6F5BAAD3"/>
    <w:rsid w:val="6F76D838"/>
    <w:rsid w:val="6FE0A66D"/>
    <w:rsid w:val="6FE99F14"/>
    <w:rsid w:val="6FEA118D"/>
    <w:rsid w:val="701E9ADE"/>
    <w:rsid w:val="70236E51"/>
    <w:rsid w:val="70519317"/>
    <w:rsid w:val="70A8262A"/>
    <w:rsid w:val="70E9BA86"/>
    <w:rsid w:val="712425DB"/>
    <w:rsid w:val="7188F36E"/>
    <w:rsid w:val="719F8BD6"/>
    <w:rsid w:val="71A70159"/>
    <w:rsid w:val="71CC1EE7"/>
    <w:rsid w:val="71E72198"/>
    <w:rsid w:val="72ABD9E5"/>
    <w:rsid w:val="72D8AECC"/>
    <w:rsid w:val="74344C18"/>
    <w:rsid w:val="74D1C23A"/>
    <w:rsid w:val="74EC99BA"/>
    <w:rsid w:val="75A1F329"/>
    <w:rsid w:val="7778FEA3"/>
    <w:rsid w:val="785E127F"/>
    <w:rsid w:val="78B7F679"/>
    <w:rsid w:val="78FB2DF9"/>
    <w:rsid w:val="79198A31"/>
    <w:rsid w:val="79784508"/>
    <w:rsid w:val="7B4AE725"/>
    <w:rsid w:val="7B53A456"/>
    <w:rsid w:val="7B5BD46D"/>
    <w:rsid w:val="7CC6585D"/>
    <w:rsid w:val="7CFA32E3"/>
    <w:rsid w:val="7D191320"/>
    <w:rsid w:val="7D59ED67"/>
    <w:rsid w:val="7D5A7C6E"/>
    <w:rsid w:val="7E8D95F5"/>
    <w:rsid w:val="7E994872"/>
    <w:rsid w:val="7EA00346"/>
    <w:rsid w:val="7EEF1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E6831"/>
  <w15:chartTrackingRefBased/>
  <w15:docId w15:val="{BE63678C-AEC1-4A3D-8001-D981AF7A63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460BC6CD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460BC6CD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ListParagraph">
    <w:uiPriority w:val="34"/>
    <w:name w:val="List Paragraph"/>
    <w:basedOn w:val="Normal"/>
    <w:qFormat/>
    <w:rsid w:val="460BC6CD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a7b5c4f40ee04608" /><Relationship Type="http://schemas.microsoft.com/office/2020/10/relationships/intelligence" Target="intelligence2.xml" Id="Rcfb3f68e0e6e489d" /><Relationship Type="http://schemas.openxmlformats.org/officeDocument/2006/relationships/image" Target="/media/image.png" Id="Rbc3c7b4d697a4233" /><Relationship Type="http://schemas.openxmlformats.org/officeDocument/2006/relationships/image" Target="/media/image3.jpg" Id="R18774a5468d34ce0" /><Relationship Type="http://schemas.openxmlformats.org/officeDocument/2006/relationships/image" Target="/media/image4.jpg" Id="R94b62d00ad304f19" /><Relationship Type="http://schemas.openxmlformats.org/officeDocument/2006/relationships/image" Target="/media/image2.png" Id="R30edde171c2d4ae9" /><Relationship Type="http://schemas.openxmlformats.org/officeDocument/2006/relationships/image" Target="/media/image3.png" Id="R751ce1ebdd8b41f3" /><Relationship Type="http://schemas.openxmlformats.org/officeDocument/2006/relationships/image" Target="/media/image4.png" Id="Rd08c56182bc74fac" /><Relationship Type="http://schemas.openxmlformats.org/officeDocument/2006/relationships/image" Target="/media/image5.png" Id="Rd62841d9e70f472e" /><Relationship Type="http://schemas.openxmlformats.org/officeDocument/2006/relationships/image" Target="/media/image6.png" Id="R220c903dee5d457b" /><Relationship Type="http://schemas.openxmlformats.org/officeDocument/2006/relationships/image" Target="/media/image8.png" Id="R4cc359f140f9478b" /><Relationship Type="http://schemas.openxmlformats.org/officeDocument/2006/relationships/image" Target="/media/image9.png" Id="Rf2514e4c5ede4be2" /><Relationship Type="http://schemas.openxmlformats.org/officeDocument/2006/relationships/image" Target="/media/imagea.png" Id="Rdeb9327c220d4daa" /><Relationship Type="http://schemas.openxmlformats.org/officeDocument/2006/relationships/image" Target="/media/imageb.png" Id="R9bb9be9e92534cb9" /><Relationship Type="http://schemas.openxmlformats.org/officeDocument/2006/relationships/image" Target="/media/imagec.png" Id="R6119b55fb46645d4" /><Relationship Type="http://schemas.openxmlformats.org/officeDocument/2006/relationships/image" Target="/media/imaged.png" Id="R59063cefe6eb4302" /><Relationship Type="http://schemas.openxmlformats.org/officeDocument/2006/relationships/image" Target="/media/imagee.png" Id="R9e2d07f46200423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2025-05-28T10:04:34.2465797Z</dcterms:created>
  <dcterms:modified xsi:type="dcterms:W3CDTF">2025-06-06T00:44:23.4261087Z</dcterms:modified>
  <dc:creator>FILIPE DA SILVA SANTANA .</dc:creator>
  <lastModifiedBy>FILIPE DA SILVA SANTANA .</lastModifiedBy>
</coreProperties>
</file>